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3FABA" w14:textId="77777777"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</w:rPr>
        <w:t xml:space="preserve">Образац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14:paraId="282681D2" w14:textId="77777777" w:rsidR="00130E4B" w:rsidRDefault="00130E4B" w:rsidP="00130E4B">
      <w:pPr>
        <w:jc w:val="right"/>
        <w:rPr>
          <w:snapToGrid w:val="0"/>
          <w:sz w:val="20"/>
          <w:szCs w:val="20"/>
        </w:rPr>
      </w:pPr>
    </w:p>
    <w:p w14:paraId="684F1D5E" w14:textId="77777777"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3E269550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693AE2B2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1317AF31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0EA8AD31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14:paraId="7808E1BA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7C88DDE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33F72357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2B138218" w14:textId="7108765F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Назив факултета:</w:t>
      </w:r>
      <w:r w:rsidR="00413303">
        <w:rPr>
          <w:sz w:val="20"/>
          <w:szCs w:val="20"/>
        </w:rPr>
        <w:t xml:space="preserve"> </w:t>
      </w:r>
      <w:r w:rsidR="00413303" w:rsidRPr="002F2069">
        <w:rPr>
          <w:b/>
          <w:sz w:val="20"/>
          <w:lang w:val="sr-Cyrl-RS"/>
        </w:rPr>
        <w:t>Филозофски факултет Универзитета у Београду</w:t>
      </w:r>
    </w:p>
    <w:p w14:paraId="2672A31E" w14:textId="612E2816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>
        <w:rPr>
          <w:sz w:val="20"/>
          <w:szCs w:val="20"/>
        </w:rPr>
        <w:t xml:space="preserve">Ужа научна, oдносно уметничка област: </w:t>
      </w:r>
      <w:r w:rsidR="00413303" w:rsidRPr="002F2069">
        <w:rPr>
          <w:b/>
          <w:sz w:val="20"/>
          <w:lang w:val="sr-Cyrl-RS"/>
        </w:rPr>
        <w:t>Општа педагогија са методологијом и историја педагогије</w:t>
      </w:r>
      <w:r w:rsidR="00413303">
        <w:rPr>
          <w:b/>
          <w:sz w:val="20"/>
          <w:lang w:val="sr-Latn-RS"/>
        </w:rPr>
        <w:t xml:space="preserve">, </w:t>
      </w:r>
      <w:r w:rsidR="00413303" w:rsidRPr="00383BE4">
        <w:rPr>
          <w:b/>
          <w:sz w:val="20"/>
          <w:lang w:val="sr-Cyrl-CS"/>
        </w:rPr>
        <w:t>тежиште истраживања</w:t>
      </w:r>
      <w:r w:rsidR="00413303">
        <w:rPr>
          <w:b/>
          <w:sz w:val="20"/>
          <w:lang w:val="sr-Latn-RS"/>
        </w:rPr>
        <w:t xml:space="preserve"> </w:t>
      </w:r>
      <w:r w:rsidR="00413303" w:rsidRPr="002F2069">
        <w:rPr>
          <w:b/>
          <w:sz w:val="20"/>
          <w:lang w:val="sr-Cyrl-RS"/>
        </w:rPr>
        <w:t>Општа педагогија</w:t>
      </w:r>
    </w:p>
    <w:p w14:paraId="16E88BEB" w14:textId="42C4CC67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>
        <w:rPr>
          <w:sz w:val="20"/>
          <w:szCs w:val="20"/>
        </w:rPr>
        <w:t>Број</w:t>
      </w:r>
      <w:r w:rsidRPr="00413303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кандидата</w:t>
      </w:r>
      <w:r w:rsidRPr="00413303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који</w:t>
      </w:r>
      <w:r w:rsidRPr="00413303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се</w:t>
      </w:r>
      <w:r w:rsidRPr="00413303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бирају</w:t>
      </w:r>
      <w:r w:rsidRPr="00413303">
        <w:rPr>
          <w:sz w:val="20"/>
          <w:szCs w:val="20"/>
          <w:lang w:val="sr-Latn-RS"/>
        </w:rPr>
        <w:t xml:space="preserve">: </w:t>
      </w:r>
      <w:r w:rsidR="00413303" w:rsidRPr="00413303">
        <w:rPr>
          <w:b/>
          <w:bCs/>
          <w:sz w:val="20"/>
          <w:szCs w:val="20"/>
          <w:lang w:val="sr-Latn-RS"/>
        </w:rPr>
        <w:t>1</w:t>
      </w:r>
    </w:p>
    <w:p w14:paraId="724C7DED" w14:textId="5001DB7D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>
        <w:rPr>
          <w:sz w:val="20"/>
          <w:szCs w:val="20"/>
        </w:rPr>
        <w:t>Број</w:t>
      </w:r>
      <w:r w:rsidRPr="005B003F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пријављених</w:t>
      </w:r>
      <w:r w:rsidRPr="005B003F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кандидата</w:t>
      </w:r>
      <w:r w:rsidRPr="005B003F">
        <w:rPr>
          <w:sz w:val="20"/>
          <w:szCs w:val="20"/>
          <w:lang w:val="sr-Latn-RS"/>
        </w:rPr>
        <w:t xml:space="preserve">: </w:t>
      </w:r>
      <w:r w:rsidR="00413303" w:rsidRPr="005B003F">
        <w:rPr>
          <w:b/>
          <w:bCs/>
          <w:sz w:val="20"/>
          <w:szCs w:val="20"/>
          <w:lang w:val="sr-Latn-RS"/>
        </w:rPr>
        <w:t>1</w:t>
      </w:r>
    </w:p>
    <w:p w14:paraId="7B87D8D7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>
        <w:rPr>
          <w:sz w:val="20"/>
          <w:szCs w:val="20"/>
        </w:rPr>
        <w:t>Имена</w:t>
      </w:r>
      <w:r w:rsidRPr="005B003F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пријављених</w:t>
      </w:r>
      <w:r w:rsidRPr="005B003F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кандидата</w:t>
      </w:r>
      <w:r w:rsidRPr="005B003F">
        <w:rPr>
          <w:sz w:val="20"/>
          <w:szCs w:val="20"/>
          <w:lang w:val="sr-Latn-RS"/>
        </w:rPr>
        <w:t>:</w:t>
      </w:r>
    </w:p>
    <w:p w14:paraId="2596B81A" w14:textId="0028F58F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 w:rsidRPr="005B003F">
        <w:rPr>
          <w:b/>
          <w:bCs/>
          <w:sz w:val="20"/>
          <w:szCs w:val="20"/>
          <w:lang w:val="sr-Latn-RS"/>
        </w:rPr>
        <w:tab/>
        <w:t xml:space="preserve">1. </w:t>
      </w:r>
      <w:r w:rsidR="00413303" w:rsidRPr="00413303">
        <w:rPr>
          <w:b/>
          <w:bCs/>
          <w:sz w:val="20"/>
          <w:szCs w:val="20"/>
          <w:lang w:val="sr-Cyrl-RS"/>
        </w:rPr>
        <w:t>Мирјана Сенић Ружић</w:t>
      </w:r>
    </w:p>
    <w:p w14:paraId="43168490" w14:textId="77777777" w:rsidR="00413303" w:rsidRPr="00413303" w:rsidRDefault="00413303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</w:p>
    <w:p w14:paraId="16406420" w14:textId="77777777" w:rsidR="00130E4B" w:rsidRPr="005B003F" w:rsidRDefault="00130E4B" w:rsidP="00130E4B">
      <w:pPr>
        <w:ind w:left="770" w:hanging="50"/>
        <w:jc w:val="center"/>
        <w:rPr>
          <w:b/>
          <w:sz w:val="20"/>
          <w:szCs w:val="20"/>
          <w:lang w:val="sr-Latn-RS"/>
        </w:rPr>
      </w:pPr>
    </w:p>
    <w:p w14:paraId="3F4DD6D9" w14:textId="77777777" w:rsidR="00130E4B" w:rsidRPr="005B003F" w:rsidRDefault="00130E4B" w:rsidP="00130E4B">
      <w:pPr>
        <w:ind w:left="770" w:hanging="50"/>
        <w:jc w:val="center"/>
        <w:rPr>
          <w:b/>
          <w:sz w:val="20"/>
          <w:szCs w:val="20"/>
          <w:lang w:val="sr-Latn-RS"/>
        </w:rPr>
      </w:pPr>
    </w:p>
    <w:p w14:paraId="283817A7" w14:textId="77777777" w:rsidR="00130E4B" w:rsidRPr="005B003F" w:rsidRDefault="00130E4B" w:rsidP="00130E4B">
      <w:pPr>
        <w:ind w:left="770" w:hanging="50"/>
        <w:jc w:val="center"/>
        <w:rPr>
          <w:b/>
          <w:sz w:val="20"/>
          <w:szCs w:val="20"/>
          <w:lang w:val="sr-Latn-RS"/>
        </w:rPr>
      </w:pPr>
      <w:r w:rsidRPr="005B003F">
        <w:rPr>
          <w:b/>
          <w:sz w:val="20"/>
          <w:szCs w:val="20"/>
          <w:lang w:val="sr-Latn-RS"/>
        </w:rPr>
        <w:t xml:space="preserve">II - </w:t>
      </w:r>
      <w:r>
        <w:rPr>
          <w:b/>
          <w:sz w:val="20"/>
          <w:szCs w:val="20"/>
        </w:rPr>
        <w:t>О</w:t>
      </w:r>
      <w:r w:rsidRPr="005B003F">
        <w:rPr>
          <w:b/>
          <w:sz w:val="20"/>
          <w:szCs w:val="20"/>
          <w:lang w:val="sr-Latn-RS"/>
        </w:rPr>
        <w:t xml:space="preserve"> </w:t>
      </w:r>
      <w:r>
        <w:rPr>
          <w:b/>
          <w:sz w:val="20"/>
          <w:szCs w:val="20"/>
        </w:rPr>
        <w:t>КАНДИДАТИМА</w:t>
      </w:r>
    </w:p>
    <w:p w14:paraId="0AF02CD3" w14:textId="77777777" w:rsidR="00130E4B" w:rsidRPr="005B003F" w:rsidRDefault="00130E4B" w:rsidP="00130E4B">
      <w:pPr>
        <w:ind w:left="770" w:hanging="50"/>
        <w:rPr>
          <w:b/>
          <w:sz w:val="20"/>
          <w:szCs w:val="20"/>
          <w:lang w:val="sr-Latn-RS"/>
        </w:rPr>
      </w:pPr>
    </w:p>
    <w:p w14:paraId="3AF4553F" w14:textId="77777777" w:rsidR="00130E4B" w:rsidRPr="005B003F" w:rsidRDefault="00130E4B" w:rsidP="00130E4B">
      <w:pPr>
        <w:ind w:left="770" w:hanging="50"/>
        <w:rPr>
          <w:b/>
          <w:sz w:val="22"/>
          <w:szCs w:val="22"/>
          <w:lang w:val="sr-Latn-RS"/>
        </w:rPr>
      </w:pPr>
      <w:r w:rsidRPr="005B003F">
        <w:rPr>
          <w:b/>
          <w:lang w:val="sr-Latn-RS"/>
        </w:rPr>
        <w:t xml:space="preserve">1) - </w:t>
      </w:r>
      <w:r>
        <w:rPr>
          <w:b/>
        </w:rPr>
        <w:t>Основни</w:t>
      </w:r>
      <w:r w:rsidRPr="005B003F">
        <w:rPr>
          <w:b/>
          <w:lang w:val="sr-Latn-RS"/>
        </w:rPr>
        <w:t xml:space="preserve"> </w:t>
      </w:r>
      <w:r>
        <w:rPr>
          <w:b/>
        </w:rPr>
        <w:t>биографски</w:t>
      </w:r>
      <w:r w:rsidRPr="005B003F">
        <w:rPr>
          <w:b/>
          <w:lang w:val="sr-Latn-RS"/>
        </w:rPr>
        <w:t xml:space="preserve"> </w:t>
      </w:r>
      <w:r>
        <w:rPr>
          <w:b/>
        </w:rPr>
        <w:t>подаци</w:t>
      </w:r>
    </w:p>
    <w:p w14:paraId="4A772D60" w14:textId="4D35BCC8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 w:rsidRPr="005B003F">
        <w:rPr>
          <w:sz w:val="20"/>
          <w:szCs w:val="20"/>
          <w:lang w:val="sr-Latn-RS"/>
        </w:rPr>
        <w:t xml:space="preserve">- </w:t>
      </w:r>
      <w:r>
        <w:rPr>
          <w:sz w:val="20"/>
          <w:szCs w:val="20"/>
        </w:rPr>
        <w:t>Име</w:t>
      </w:r>
      <w:r w:rsidRPr="005B003F">
        <w:rPr>
          <w:sz w:val="20"/>
          <w:szCs w:val="20"/>
          <w:lang w:val="sr-Latn-RS"/>
        </w:rPr>
        <w:t xml:space="preserve">, </w:t>
      </w:r>
      <w:r>
        <w:rPr>
          <w:sz w:val="20"/>
          <w:szCs w:val="20"/>
        </w:rPr>
        <w:t>средње</w:t>
      </w:r>
      <w:r w:rsidRPr="005B003F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име</w:t>
      </w:r>
      <w:r w:rsidRPr="005B003F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и</w:t>
      </w:r>
      <w:r w:rsidRPr="005B003F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презиме</w:t>
      </w:r>
      <w:r w:rsidRPr="005B003F">
        <w:rPr>
          <w:sz w:val="20"/>
          <w:szCs w:val="20"/>
          <w:lang w:val="sr-Latn-RS"/>
        </w:rPr>
        <w:t>:</w:t>
      </w:r>
      <w:r w:rsidR="00413303">
        <w:rPr>
          <w:sz w:val="20"/>
          <w:szCs w:val="20"/>
          <w:lang w:val="sr-Cyrl-RS"/>
        </w:rPr>
        <w:t xml:space="preserve"> </w:t>
      </w:r>
      <w:r w:rsidR="00413303">
        <w:rPr>
          <w:b/>
          <w:bCs/>
          <w:sz w:val="20"/>
          <w:szCs w:val="20"/>
          <w:lang w:val="sr-Cyrl-RS"/>
        </w:rPr>
        <w:t>Мирјана М. Сенић Ружић</w:t>
      </w:r>
    </w:p>
    <w:p w14:paraId="59148D65" w14:textId="1D80DDC9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13303">
        <w:rPr>
          <w:sz w:val="20"/>
          <w:szCs w:val="20"/>
          <w:lang w:val="sr-Cyrl-RS"/>
        </w:rPr>
        <w:t>- Датум и место рођења:</w:t>
      </w:r>
      <w:r w:rsidR="00413303">
        <w:rPr>
          <w:sz w:val="20"/>
          <w:szCs w:val="20"/>
          <w:lang w:val="sr-Cyrl-RS"/>
        </w:rPr>
        <w:t xml:space="preserve"> </w:t>
      </w:r>
      <w:r w:rsidR="00413303" w:rsidRPr="00413303">
        <w:rPr>
          <w:b/>
          <w:bCs/>
          <w:sz w:val="20"/>
          <w:szCs w:val="20"/>
          <w:lang w:val="sr-Cyrl-RS"/>
        </w:rPr>
        <w:t>1.6.1980. Београд</w:t>
      </w:r>
    </w:p>
    <w:p w14:paraId="04814D83" w14:textId="04CAC6A2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13303">
        <w:rPr>
          <w:sz w:val="20"/>
          <w:szCs w:val="20"/>
          <w:lang w:val="sr-Cyrl-RS"/>
        </w:rPr>
        <w:t>- Установа где је запослен:</w:t>
      </w:r>
      <w:r w:rsidR="00413303">
        <w:rPr>
          <w:sz w:val="20"/>
          <w:szCs w:val="20"/>
          <w:lang w:val="sr-Cyrl-RS"/>
        </w:rPr>
        <w:t xml:space="preserve"> </w:t>
      </w:r>
      <w:r w:rsidR="00413303" w:rsidRPr="002F2069">
        <w:rPr>
          <w:b/>
          <w:sz w:val="20"/>
          <w:lang w:val="sr-Cyrl-RS"/>
        </w:rPr>
        <w:t>Филозофски факултет Универзитета у Београду</w:t>
      </w:r>
    </w:p>
    <w:p w14:paraId="6F874AB1" w14:textId="1F106BF2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 w:rsidRPr="00413303">
        <w:rPr>
          <w:sz w:val="20"/>
          <w:szCs w:val="20"/>
          <w:lang w:val="sr-Cyrl-RS"/>
        </w:rPr>
        <w:t>- Звање/радно место:</w:t>
      </w:r>
      <w:r w:rsidR="00413303">
        <w:rPr>
          <w:sz w:val="20"/>
          <w:szCs w:val="20"/>
          <w:lang w:val="sr-Cyrl-RS"/>
        </w:rPr>
        <w:t xml:space="preserve"> </w:t>
      </w:r>
      <w:r w:rsidR="00413303">
        <w:rPr>
          <w:b/>
          <w:bCs/>
          <w:sz w:val="20"/>
          <w:szCs w:val="20"/>
          <w:lang w:val="sr-Cyrl-RS"/>
        </w:rPr>
        <w:t>доцент</w:t>
      </w:r>
    </w:p>
    <w:p w14:paraId="344959AB" w14:textId="719F21E7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13303">
        <w:rPr>
          <w:sz w:val="20"/>
          <w:szCs w:val="20"/>
          <w:lang w:val="sr-Cyrl-RS"/>
        </w:rPr>
        <w:t>- Научна, односно уметничка област</w:t>
      </w:r>
      <w:r w:rsidR="00413303">
        <w:rPr>
          <w:sz w:val="20"/>
          <w:szCs w:val="20"/>
          <w:lang w:val="sr-Cyrl-RS"/>
        </w:rPr>
        <w:t xml:space="preserve">: </w:t>
      </w:r>
      <w:r w:rsidR="00413303" w:rsidRPr="002F2069">
        <w:rPr>
          <w:b/>
          <w:sz w:val="20"/>
          <w:lang w:val="sr-Cyrl-RS"/>
        </w:rPr>
        <w:t>Педагогија</w:t>
      </w:r>
    </w:p>
    <w:p w14:paraId="7D01C837" w14:textId="77777777" w:rsidR="00130E4B" w:rsidRPr="00413303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486AD0AE" w14:textId="77777777" w:rsidR="00130E4B" w:rsidRPr="005B003F" w:rsidRDefault="00130E4B" w:rsidP="00130E4B">
      <w:pPr>
        <w:ind w:left="770" w:hanging="50"/>
        <w:rPr>
          <w:sz w:val="22"/>
          <w:szCs w:val="22"/>
          <w:lang w:val="sr-Cyrl-RS"/>
        </w:rPr>
      </w:pPr>
      <w:r w:rsidRPr="005B003F">
        <w:rPr>
          <w:b/>
          <w:lang w:val="sr-Cyrl-RS"/>
        </w:rPr>
        <w:t>2) - Стручна биографија, дипломе и звања</w:t>
      </w:r>
    </w:p>
    <w:p w14:paraId="44D46FDD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B003F">
        <w:rPr>
          <w:i/>
          <w:sz w:val="20"/>
          <w:szCs w:val="20"/>
          <w:u w:val="single"/>
          <w:lang w:val="sr-Cyrl-RS"/>
        </w:rPr>
        <w:t>Основне студије:</w:t>
      </w:r>
    </w:p>
    <w:p w14:paraId="24D44428" w14:textId="3AA0DBA4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- Назив установе:</w:t>
      </w:r>
      <w:r w:rsidR="00413303">
        <w:rPr>
          <w:sz w:val="20"/>
          <w:szCs w:val="20"/>
          <w:lang w:val="sr-Cyrl-RS"/>
        </w:rPr>
        <w:t xml:space="preserve"> </w:t>
      </w:r>
      <w:r w:rsidR="00413303" w:rsidRPr="002F2069">
        <w:rPr>
          <w:b/>
          <w:sz w:val="20"/>
          <w:lang w:val="sr-Cyrl-RS"/>
        </w:rPr>
        <w:t>Филозофски факултет Универзитета у Београду</w:t>
      </w:r>
    </w:p>
    <w:p w14:paraId="7E478852" w14:textId="6C88CC2F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13303">
        <w:rPr>
          <w:sz w:val="20"/>
          <w:szCs w:val="20"/>
          <w:lang w:val="sr-Cyrl-RS"/>
        </w:rPr>
        <w:t>- Место и година завршетка:</w:t>
      </w:r>
      <w:r w:rsidR="00413303">
        <w:rPr>
          <w:sz w:val="20"/>
          <w:szCs w:val="20"/>
          <w:lang w:val="sr-Cyrl-RS"/>
        </w:rPr>
        <w:t xml:space="preserve"> </w:t>
      </w:r>
      <w:r w:rsidR="00413303" w:rsidRPr="00413303">
        <w:rPr>
          <w:b/>
          <w:bCs/>
          <w:sz w:val="20"/>
          <w:szCs w:val="20"/>
          <w:lang w:val="sr-Cyrl-RS"/>
        </w:rPr>
        <w:t>Београд, 2010.</w:t>
      </w:r>
    </w:p>
    <w:p w14:paraId="1945B12B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B003F">
        <w:rPr>
          <w:i/>
          <w:sz w:val="20"/>
          <w:szCs w:val="20"/>
          <w:u w:val="single"/>
          <w:lang w:val="sr-Cyrl-RS"/>
        </w:rPr>
        <w:t xml:space="preserve">Мастер:  </w:t>
      </w:r>
    </w:p>
    <w:p w14:paraId="21AA905F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- Назив установе:</w:t>
      </w:r>
    </w:p>
    <w:p w14:paraId="27714682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- Место и година завршетка:</w:t>
      </w:r>
    </w:p>
    <w:p w14:paraId="3FAAB355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- Ужа научна, односно уметничка област:</w:t>
      </w:r>
    </w:p>
    <w:p w14:paraId="12AE9002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B003F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4DD7652F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- Назив установе:</w:t>
      </w:r>
    </w:p>
    <w:p w14:paraId="5B51885A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- Место и година завршетка:</w:t>
      </w:r>
    </w:p>
    <w:p w14:paraId="61E8BB16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- Ужа научна, односно уметничка област:</w:t>
      </w:r>
    </w:p>
    <w:p w14:paraId="385E2564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B003F">
        <w:rPr>
          <w:i/>
          <w:sz w:val="20"/>
          <w:szCs w:val="20"/>
          <w:u w:val="single"/>
          <w:lang w:val="sr-Cyrl-RS"/>
        </w:rPr>
        <w:t>Докторат:</w:t>
      </w:r>
    </w:p>
    <w:p w14:paraId="0ECD4479" w14:textId="442071C5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- Назив установе:</w:t>
      </w:r>
      <w:r w:rsidR="00413303">
        <w:rPr>
          <w:sz w:val="20"/>
          <w:szCs w:val="20"/>
          <w:lang w:val="sr-Cyrl-RS"/>
        </w:rPr>
        <w:t xml:space="preserve"> </w:t>
      </w:r>
      <w:r w:rsidR="00413303" w:rsidRPr="002F2069">
        <w:rPr>
          <w:b/>
          <w:sz w:val="20"/>
          <w:lang w:val="sr-Cyrl-RS"/>
        </w:rPr>
        <w:t>Филозофски факултет Универзитета у Београду</w:t>
      </w:r>
    </w:p>
    <w:p w14:paraId="73C892F2" w14:textId="030098F1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- Место и година одбране:</w:t>
      </w:r>
      <w:r w:rsidR="00413303">
        <w:rPr>
          <w:sz w:val="20"/>
          <w:szCs w:val="20"/>
          <w:lang w:val="sr-Cyrl-RS"/>
        </w:rPr>
        <w:t xml:space="preserve"> </w:t>
      </w:r>
      <w:r w:rsidR="00413303" w:rsidRPr="00413303">
        <w:rPr>
          <w:b/>
          <w:bCs/>
          <w:sz w:val="20"/>
          <w:szCs w:val="20"/>
          <w:lang w:val="sr-Cyrl-RS"/>
        </w:rPr>
        <w:t>Београд, 201</w:t>
      </w:r>
      <w:r w:rsidR="00413303">
        <w:rPr>
          <w:b/>
          <w:bCs/>
          <w:sz w:val="20"/>
          <w:szCs w:val="20"/>
          <w:lang w:val="sr-Cyrl-RS"/>
        </w:rPr>
        <w:t>9</w:t>
      </w:r>
      <w:r w:rsidR="00413303" w:rsidRPr="00413303">
        <w:rPr>
          <w:b/>
          <w:bCs/>
          <w:sz w:val="20"/>
          <w:szCs w:val="20"/>
          <w:lang w:val="sr-Cyrl-RS"/>
        </w:rPr>
        <w:t>.</w:t>
      </w:r>
    </w:p>
    <w:p w14:paraId="70BA4892" w14:textId="4109ABAB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13303">
        <w:rPr>
          <w:sz w:val="20"/>
          <w:szCs w:val="20"/>
          <w:lang w:val="sr-Cyrl-RS"/>
        </w:rPr>
        <w:t>- Наслов дисертације:</w:t>
      </w:r>
      <w:r w:rsidR="00413303">
        <w:rPr>
          <w:sz w:val="20"/>
          <w:szCs w:val="20"/>
          <w:lang w:val="sr-Cyrl-RS"/>
        </w:rPr>
        <w:t xml:space="preserve"> </w:t>
      </w:r>
      <w:r w:rsidR="00413303" w:rsidRPr="00413303">
        <w:rPr>
          <w:b/>
          <w:bCs/>
          <w:sz w:val="20"/>
          <w:szCs w:val="20"/>
          <w:lang w:val="sr-Cyrl-RS"/>
        </w:rPr>
        <w:t>Развијање дигиталне писмености у основној школи</w:t>
      </w:r>
    </w:p>
    <w:p w14:paraId="357EF037" w14:textId="4EB81267" w:rsidR="00130E4B" w:rsidRPr="0041330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13303">
        <w:rPr>
          <w:sz w:val="20"/>
          <w:szCs w:val="20"/>
          <w:lang w:val="sr-Cyrl-RS"/>
        </w:rPr>
        <w:t>- Ужа научна, односно уметничка област:</w:t>
      </w:r>
      <w:r w:rsidR="00413303">
        <w:rPr>
          <w:sz w:val="20"/>
          <w:szCs w:val="20"/>
          <w:lang w:val="sr-Cyrl-RS"/>
        </w:rPr>
        <w:t xml:space="preserve"> </w:t>
      </w:r>
      <w:r w:rsidR="00413303" w:rsidRPr="00413303">
        <w:rPr>
          <w:b/>
          <w:bCs/>
          <w:sz w:val="20"/>
          <w:szCs w:val="20"/>
          <w:lang w:val="sr-Cyrl-RS"/>
        </w:rPr>
        <w:t>Педагогија</w:t>
      </w:r>
    </w:p>
    <w:p w14:paraId="61D24C77" w14:textId="77777777" w:rsidR="00130E4B" w:rsidRPr="005B003F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B003F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3D60CF86" w14:textId="0EE54968" w:rsidR="00413303" w:rsidRDefault="00413303" w:rsidP="00413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63" w:hanging="43"/>
        <w:rPr>
          <w:sz w:val="20"/>
          <w:lang w:val="sr-Cyrl-RS"/>
        </w:rPr>
      </w:pPr>
      <w:r w:rsidRPr="00FC69E1">
        <w:rPr>
          <w:sz w:val="20"/>
          <w:lang w:val="sr-Cyrl-RS"/>
        </w:rPr>
        <w:t>-</w:t>
      </w:r>
      <w:r w:rsidRPr="00CB0CA0">
        <w:rPr>
          <w:sz w:val="20"/>
          <w:lang w:val="sr-Cyrl-RS"/>
        </w:rPr>
        <w:t xml:space="preserve"> </w:t>
      </w:r>
      <w:r w:rsidRPr="002F2069">
        <w:rPr>
          <w:b/>
          <w:i/>
          <w:sz w:val="20"/>
          <w:lang w:val="sr-Cyrl-RS"/>
        </w:rPr>
        <w:t>Сарадник у настави</w:t>
      </w:r>
      <w:r w:rsidRPr="00CB0CA0">
        <w:rPr>
          <w:i/>
          <w:sz w:val="20"/>
          <w:lang w:val="sr-Cyrl-RS"/>
        </w:rPr>
        <w:t xml:space="preserve"> </w:t>
      </w:r>
      <w:r>
        <w:rPr>
          <w:sz w:val="20"/>
          <w:lang w:val="sr-Cyrl-RS"/>
        </w:rPr>
        <w:t>(</w:t>
      </w:r>
      <w:r>
        <w:rPr>
          <w:sz w:val="20"/>
          <w:lang w:val="sr-Cyrl-CS"/>
        </w:rPr>
        <w:t>изабрана 20</w:t>
      </w:r>
      <w:r w:rsidR="00A150F9">
        <w:rPr>
          <w:sz w:val="20"/>
          <w:lang w:val="sr-Cyrl-CS"/>
        </w:rPr>
        <w:t>11</w:t>
      </w:r>
      <w:r w:rsidRPr="00247DCA">
        <w:rPr>
          <w:sz w:val="20"/>
          <w:lang w:val="sr-Cyrl-CS"/>
        </w:rPr>
        <w:t>. године на Филозофском факултету Универзитета у Београду</w:t>
      </w:r>
      <w:r>
        <w:rPr>
          <w:sz w:val="20"/>
          <w:lang w:val="sr-Latn-RS"/>
        </w:rPr>
        <w:t>;</w:t>
      </w:r>
      <w:r w:rsidRPr="00247DCA">
        <w:rPr>
          <w:sz w:val="20"/>
          <w:lang w:val="sr-Cyrl-CS"/>
        </w:rPr>
        <w:t xml:space="preserve"> поновни избор</w:t>
      </w:r>
      <w:r w:rsidRPr="00247DCA">
        <w:rPr>
          <w:sz w:val="20"/>
          <w:lang w:val="sr-Cyrl-RS"/>
        </w:rPr>
        <w:t xml:space="preserve"> </w:t>
      </w:r>
      <w:r>
        <w:rPr>
          <w:sz w:val="20"/>
          <w:lang w:val="sr-Cyrl-CS"/>
        </w:rPr>
        <w:t>20</w:t>
      </w:r>
      <w:r w:rsidR="00A150F9">
        <w:rPr>
          <w:sz w:val="20"/>
          <w:lang w:val="sr-Cyrl-CS"/>
        </w:rPr>
        <w:t>12</w:t>
      </w:r>
      <w:r w:rsidRPr="00EC1979">
        <w:rPr>
          <w:sz w:val="20"/>
          <w:lang w:val="sr-Cyrl-CS"/>
        </w:rPr>
        <w:t>. године</w:t>
      </w:r>
      <w:r>
        <w:rPr>
          <w:sz w:val="20"/>
          <w:lang w:val="sr-Cyrl-RS"/>
        </w:rPr>
        <w:t>.)</w:t>
      </w:r>
    </w:p>
    <w:p w14:paraId="46061142" w14:textId="18A57A10" w:rsidR="00413303" w:rsidRDefault="00413303" w:rsidP="00413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 xml:space="preserve">- </w:t>
      </w:r>
      <w:r w:rsidRPr="002F2069">
        <w:rPr>
          <w:b/>
          <w:i/>
          <w:sz w:val="20"/>
          <w:lang w:val="sr-Cyrl-RS"/>
        </w:rPr>
        <w:t>Асистент</w:t>
      </w:r>
      <w:r>
        <w:rPr>
          <w:sz w:val="20"/>
          <w:lang w:val="sr-Cyrl-RS"/>
        </w:rPr>
        <w:t xml:space="preserve">  (</w:t>
      </w:r>
      <w:r>
        <w:rPr>
          <w:sz w:val="20"/>
          <w:lang w:val="sr-Cyrl-CS"/>
        </w:rPr>
        <w:t>изабрана 201</w:t>
      </w:r>
      <w:r w:rsidR="00A150F9">
        <w:rPr>
          <w:sz w:val="20"/>
          <w:lang w:val="sr-Cyrl-CS"/>
        </w:rPr>
        <w:t>3</w:t>
      </w:r>
      <w:r w:rsidRPr="00247DCA">
        <w:rPr>
          <w:sz w:val="20"/>
          <w:lang w:val="sr-Cyrl-CS"/>
        </w:rPr>
        <w:t>. године на Филозофском факултету Универзитета у Београду</w:t>
      </w:r>
      <w:r>
        <w:rPr>
          <w:sz w:val="20"/>
          <w:lang w:val="sr-Latn-RS"/>
        </w:rPr>
        <w:t>;</w:t>
      </w:r>
      <w:r w:rsidRPr="00247DCA">
        <w:rPr>
          <w:sz w:val="20"/>
          <w:lang w:val="sr-Cyrl-CS"/>
        </w:rPr>
        <w:t xml:space="preserve"> поновни избор</w:t>
      </w:r>
      <w:r w:rsidRPr="00247DCA">
        <w:rPr>
          <w:sz w:val="20"/>
          <w:lang w:val="sr-Cyrl-RS"/>
        </w:rPr>
        <w:t xml:space="preserve"> </w:t>
      </w:r>
      <w:r>
        <w:rPr>
          <w:sz w:val="20"/>
          <w:lang w:val="sr-Cyrl-CS"/>
        </w:rPr>
        <w:t>201</w:t>
      </w:r>
      <w:r w:rsidR="00A150F9">
        <w:rPr>
          <w:sz w:val="20"/>
          <w:lang w:val="sr-Cyrl-CS"/>
        </w:rPr>
        <w:t>7</w:t>
      </w:r>
      <w:r w:rsidRPr="00EC1979">
        <w:rPr>
          <w:sz w:val="20"/>
          <w:lang w:val="sr-Cyrl-CS"/>
        </w:rPr>
        <w:t>. године</w:t>
      </w:r>
      <w:r>
        <w:rPr>
          <w:sz w:val="20"/>
          <w:lang w:val="sr-Cyrl-RS"/>
        </w:rPr>
        <w:t>).</w:t>
      </w:r>
    </w:p>
    <w:p w14:paraId="71D0F90D" w14:textId="068D886E" w:rsidR="00413303" w:rsidRDefault="00413303" w:rsidP="00413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63" w:hanging="43"/>
        <w:rPr>
          <w:sz w:val="20"/>
          <w:lang w:val="sr-Cyrl-CS"/>
        </w:rPr>
      </w:pPr>
      <w:r>
        <w:rPr>
          <w:sz w:val="20"/>
          <w:lang w:val="sr-Cyrl-RS"/>
        </w:rPr>
        <w:t xml:space="preserve">- </w:t>
      </w:r>
      <w:r w:rsidRPr="002F2069">
        <w:rPr>
          <w:b/>
          <w:i/>
          <w:sz w:val="20"/>
          <w:lang w:val="sr-Cyrl-RS"/>
        </w:rPr>
        <w:t>Доцент</w:t>
      </w:r>
      <w:r>
        <w:rPr>
          <w:sz w:val="20"/>
          <w:lang w:val="sr-Cyrl-RS"/>
        </w:rPr>
        <w:t xml:space="preserve"> (звање стечено </w:t>
      </w:r>
      <w:r>
        <w:rPr>
          <w:sz w:val="20"/>
          <w:lang w:val="sr-Cyrl-CS"/>
        </w:rPr>
        <w:t>2020</w:t>
      </w:r>
      <w:r w:rsidRPr="00247DCA">
        <w:rPr>
          <w:sz w:val="20"/>
          <w:lang w:val="sr-Cyrl-CS"/>
        </w:rPr>
        <w:t>. године на Филозофском факултету Универзитета у Београду</w:t>
      </w:r>
      <w:r w:rsidRPr="00CB0CA0">
        <w:rPr>
          <w:sz w:val="20"/>
          <w:lang w:val="sr-Cyrl-CS"/>
        </w:rPr>
        <w:t xml:space="preserve"> </w:t>
      </w:r>
      <w:r w:rsidRPr="00247DCA">
        <w:rPr>
          <w:sz w:val="20"/>
          <w:lang w:val="sr-Cyrl-CS"/>
        </w:rPr>
        <w:t xml:space="preserve">за ужу научну област Општа педагогија са методологијом и историја </w:t>
      </w:r>
      <w:r w:rsidRPr="00C808FD">
        <w:rPr>
          <w:sz w:val="20"/>
          <w:lang w:val="sr-Cyrl-CS"/>
        </w:rPr>
        <w:t>педагогије</w:t>
      </w:r>
      <w:r w:rsidRPr="00FC69E1">
        <w:rPr>
          <w:sz w:val="20"/>
          <w:lang w:val="sr-Cyrl-RS"/>
        </w:rPr>
        <w:t xml:space="preserve">, </w:t>
      </w:r>
      <w:r>
        <w:rPr>
          <w:sz w:val="20"/>
          <w:lang w:val="sr-Cyrl-CS"/>
        </w:rPr>
        <w:t>тежиште истраживања</w:t>
      </w:r>
    </w:p>
    <w:p w14:paraId="78EF4D06" w14:textId="3E74A643" w:rsidR="00413303" w:rsidRDefault="00A150F9" w:rsidP="00413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63" w:hanging="43"/>
        <w:rPr>
          <w:sz w:val="20"/>
          <w:lang w:val="sr-Cyrl-RS"/>
        </w:rPr>
      </w:pPr>
      <w:r>
        <w:rPr>
          <w:sz w:val="20"/>
          <w:lang w:val="sr-Cyrl-RS"/>
        </w:rPr>
        <w:t>Општа педагогија</w:t>
      </w:r>
      <w:r w:rsidR="00413303">
        <w:rPr>
          <w:sz w:val="20"/>
          <w:lang w:val="sr-Cyrl-RS"/>
        </w:rPr>
        <w:t>)</w:t>
      </w:r>
    </w:p>
    <w:p w14:paraId="5DF61F46" w14:textId="1A51B216" w:rsidR="00130E4B" w:rsidRPr="00A150F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CS"/>
        </w:rPr>
      </w:pPr>
    </w:p>
    <w:p w14:paraId="461A9805" w14:textId="6974B68D" w:rsidR="00130E4B" w:rsidRDefault="00130E4B" w:rsidP="00130E4B">
      <w:pPr>
        <w:rPr>
          <w:b/>
          <w:snapToGrid w:val="0"/>
          <w:lang w:val="sr-Cyrl-CS"/>
        </w:rPr>
      </w:pPr>
    </w:p>
    <w:p w14:paraId="6D90A3E8" w14:textId="77777777" w:rsidR="00A150F9" w:rsidRPr="00A150F9" w:rsidRDefault="00A150F9" w:rsidP="00130E4B">
      <w:pPr>
        <w:rPr>
          <w:b/>
          <w:snapToGrid w:val="0"/>
          <w:lang w:val="sr-Cyrl-CS"/>
        </w:rPr>
      </w:pPr>
    </w:p>
    <w:p w14:paraId="0546DE9F" w14:textId="3B62D225" w:rsidR="00130E4B" w:rsidRPr="00A150F9" w:rsidRDefault="00130E4B" w:rsidP="00130E4B">
      <w:pPr>
        <w:rPr>
          <w:b/>
          <w:snapToGrid w:val="0"/>
          <w:sz w:val="22"/>
          <w:szCs w:val="22"/>
          <w:lang w:val="sr-Cyrl-CS"/>
        </w:rPr>
      </w:pPr>
      <w:r w:rsidRPr="00A150F9">
        <w:rPr>
          <w:b/>
          <w:snapToGrid w:val="0"/>
          <w:lang w:val="sr-Cyrl-CS"/>
        </w:rPr>
        <w:t>3) Испуњени услови за избор у звање</w:t>
      </w:r>
      <w:r w:rsidR="00A150F9">
        <w:rPr>
          <w:b/>
          <w:snapToGrid w:val="0"/>
          <w:lang w:val="sr-Cyrl-CS"/>
        </w:rPr>
        <w:t xml:space="preserve"> </w:t>
      </w:r>
      <w:r w:rsidR="00A150F9" w:rsidRPr="00A150F9">
        <w:rPr>
          <w:b/>
          <w:snapToGrid w:val="0"/>
          <w:u w:val="single"/>
          <w:lang w:val="sr-Cyrl-CS"/>
        </w:rPr>
        <w:t>доцента</w:t>
      </w:r>
    </w:p>
    <w:p w14:paraId="0AD73555" w14:textId="613532FB" w:rsidR="00130E4B" w:rsidRPr="00A150F9" w:rsidRDefault="00130E4B" w:rsidP="00130E4B">
      <w:pPr>
        <w:rPr>
          <w:b/>
          <w:snapToGrid w:val="0"/>
          <w:lang w:val="sr-Cyrl-CS"/>
        </w:rPr>
      </w:pPr>
    </w:p>
    <w:p w14:paraId="7D25C0DD" w14:textId="01431648"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14:paraId="2C64C6F6" w14:textId="7B87E501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4E1976" w14:paraId="7A55E4D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9BC4" w14:textId="29DD3877" w:rsidR="00130E4B" w:rsidRPr="004E1976" w:rsidRDefault="00130E4B" w:rsidP="00753A3E">
            <w:pPr>
              <w:rPr>
                <w:sz w:val="20"/>
                <w:szCs w:val="20"/>
              </w:rPr>
            </w:pPr>
          </w:p>
          <w:p w14:paraId="57318438" w14:textId="3670A8FD" w:rsidR="00130E4B" w:rsidRPr="004E1976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4644" w14:textId="01C9A23B" w:rsidR="00130E4B" w:rsidRPr="004E1976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4E1976">
              <w:rPr>
                <w:i/>
                <w:sz w:val="20"/>
                <w:szCs w:val="20"/>
              </w:rPr>
              <w:t xml:space="preserve"> </w:t>
            </w:r>
          </w:p>
          <w:p w14:paraId="1C566417" w14:textId="77777777" w:rsidR="00130E4B" w:rsidRPr="004E1976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4E1976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817A" w14:textId="77636A05" w:rsidR="00130E4B" w:rsidRPr="004E1976" w:rsidRDefault="00130E4B" w:rsidP="00753A3E">
            <w:pPr>
              <w:rPr>
                <w:b/>
                <w:sz w:val="20"/>
                <w:szCs w:val="20"/>
              </w:rPr>
            </w:pPr>
            <w:r w:rsidRPr="004E1976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130E4B" w:rsidRPr="004E1976" w14:paraId="43923D8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A6F6" w14:textId="0BA946DC" w:rsidR="00130E4B" w:rsidRPr="004E1976" w:rsidRDefault="004E1976" w:rsidP="00753A3E">
            <w:pPr>
              <w:rPr>
                <w:sz w:val="20"/>
                <w:szCs w:val="20"/>
              </w:rPr>
            </w:pPr>
            <w:r w:rsidRPr="004E1976"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F8BAB8" wp14:editId="243D3180">
                      <wp:simplePos x="0" y="0"/>
                      <wp:positionH relativeFrom="column">
                        <wp:posOffset>-56857</wp:posOffset>
                      </wp:positionH>
                      <wp:positionV relativeFrom="paragraph">
                        <wp:posOffset>305435</wp:posOffset>
                      </wp:positionV>
                      <wp:extent cx="175260" cy="175260"/>
                      <wp:effectExtent l="0" t="0" r="15240" b="15240"/>
                      <wp:wrapNone/>
                      <wp:docPr id="131528672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E1AE18" id="Oval 3" o:spid="_x0000_s1026" style="position:absolute;margin-left:-4.5pt;margin-top:24.05pt;width:13.8pt;height:1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4E1976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F984" w14:textId="77777777" w:rsidR="00130E4B" w:rsidRPr="004E1976" w:rsidRDefault="00130E4B" w:rsidP="00753A3E">
            <w:pPr>
              <w:jc w:val="both"/>
              <w:rPr>
                <w:sz w:val="20"/>
                <w:szCs w:val="20"/>
              </w:rPr>
            </w:pPr>
            <w:r w:rsidRPr="004E19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4E1976">
              <w:rPr>
                <w:sz w:val="20"/>
                <w:szCs w:val="20"/>
              </w:rPr>
              <w:t xml:space="preserve"> </w:t>
            </w:r>
            <w:r w:rsidRPr="004E19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281A" w14:textId="77777777" w:rsidR="00130E4B" w:rsidRPr="004E1976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4E1976" w14:paraId="2D61827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DE01" w14:textId="43616D42" w:rsidR="00130E4B" w:rsidRPr="004E1976" w:rsidRDefault="00130E4B" w:rsidP="00753A3E">
            <w:pPr>
              <w:rPr>
                <w:sz w:val="20"/>
                <w:szCs w:val="20"/>
              </w:rPr>
            </w:pPr>
            <w:r w:rsidRPr="004E1976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A467" w14:textId="32F7932F" w:rsidR="00130E4B" w:rsidRPr="004E1976" w:rsidRDefault="00130E4B" w:rsidP="00753A3E">
            <w:pPr>
              <w:jc w:val="both"/>
              <w:rPr>
                <w:sz w:val="20"/>
                <w:szCs w:val="20"/>
              </w:rPr>
            </w:pPr>
            <w:r w:rsidRPr="004E19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65C2" w14:textId="77777777" w:rsidR="00A150F9" w:rsidRPr="004E1976" w:rsidRDefault="00A150F9" w:rsidP="00A150F9">
            <w:pPr>
              <w:rPr>
                <w:sz w:val="20"/>
                <w:szCs w:val="20"/>
              </w:rPr>
            </w:pPr>
            <w:r w:rsidRPr="004E1976">
              <w:rPr>
                <w:sz w:val="20"/>
                <w:szCs w:val="20"/>
              </w:rPr>
              <w:t xml:space="preserve">Резултати студентске евалуације за период од школске 2020/2021. до школске 2023/2024. године: </w:t>
            </w:r>
          </w:p>
          <w:p w14:paraId="08B08C3C" w14:textId="77777777" w:rsidR="00A150F9" w:rsidRPr="004E1976" w:rsidRDefault="00A150F9" w:rsidP="00A150F9">
            <w:pPr>
              <w:rPr>
                <w:sz w:val="20"/>
                <w:szCs w:val="20"/>
              </w:rPr>
            </w:pPr>
            <w:r w:rsidRPr="004E1976">
              <w:rPr>
                <w:sz w:val="20"/>
                <w:szCs w:val="20"/>
              </w:rPr>
              <w:t>Aритметичка средина оцена педагошког рада у студентским анкетама за разматрани период износи: 4,74, а по годинама::</w:t>
            </w:r>
          </w:p>
          <w:p w14:paraId="78009B95" w14:textId="77777777" w:rsidR="00A150F9" w:rsidRPr="004E1976" w:rsidRDefault="00A150F9" w:rsidP="00A150F9">
            <w:pPr>
              <w:rPr>
                <w:sz w:val="20"/>
                <w:szCs w:val="20"/>
              </w:rPr>
            </w:pPr>
            <w:r w:rsidRPr="004E1976">
              <w:rPr>
                <w:sz w:val="20"/>
                <w:szCs w:val="20"/>
              </w:rPr>
              <w:t>2020/21 4,76</w:t>
            </w:r>
          </w:p>
          <w:p w14:paraId="4A5D8F66" w14:textId="77777777" w:rsidR="00A150F9" w:rsidRPr="004E1976" w:rsidRDefault="00A150F9" w:rsidP="00A150F9">
            <w:pPr>
              <w:rPr>
                <w:sz w:val="20"/>
                <w:szCs w:val="20"/>
              </w:rPr>
            </w:pPr>
            <w:r w:rsidRPr="004E1976">
              <w:rPr>
                <w:sz w:val="20"/>
                <w:szCs w:val="20"/>
              </w:rPr>
              <w:t>2021/22 4,76</w:t>
            </w:r>
          </w:p>
          <w:p w14:paraId="02532808" w14:textId="77777777" w:rsidR="00A150F9" w:rsidRPr="004E1976" w:rsidRDefault="00A150F9" w:rsidP="00A150F9">
            <w:pPr>
              <w:rPr>
                <w:sz w:val="20"/>
                <w:szCs w:val="20"/>
              </w:rPr>
            </w:pPr>
            <w:r w:rsidRPr="004E1976">
              <w:rPr>
                <w:sz w:val="20"/>
                <w:szCs w:val="20"/>
              </w:rPr>
              <w:t>2022/23 4,81</w:t>
            </w:r>
          </w:p>
          <w:p w14:paraId="7023EDAA" w14:textId="4B336491" w:rsidR="00130E4B" w:rsidRPr="004E1976" w:rsidRDefault="00A150F9" w:rsidP="00A150F9">
            <w:pPr>
              <w:rPr>
                <w:sz w:val="20"/>
                <w:szCs w:val="20"/>
              </w:rPr>
            </w:pPr>
            <w:r w:rsidRPr="004E1976">
              <w:rPr>
                <w:sz w:val="20"/>
                <w:szCs w:val="20"/>
              </w:rPr>
              <w:t>2023/24 4,64</w:t>
            </w:r>
          </w:p>
        </w:tc>
      </w:tr>
      <w:tr w:rsidR="00130E4B" w:rsidRPr="004E1976" w14:paraId="29F17E8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5592" w14:textId="0FF83F24" w:rsidR="00130E4B" w:rsidRPr="004E1976" w:rsidRDefault="004E1976" w:rsidP="00753A3E">
            <w:pPr>
              <w:rPr>
                <w:sz w:val="20"/>
                <w:szCs w:val="20"/>
              </w:rPr>
            </w:pPr>
            <w:r w:rsidRPr="004E197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3DEB08" wp14:editId="5CE1E593">
                      <wp:simplePos x="0" y="0"/>
                      <wp:positionH relativeFrom="column">
                        <wp:posOffset>-55587</wp:posOffset>
                      </wp:positionH>
                      <wp:positionV relativeFrom="paragraph">
                        <wp:posOffset>1905</wp:posOffset>
                      </wp:positionV>
                      <wp:extent cx="175260" cy="175260"/>
                      <wp:effectExtent l="0" t="0" r="15240" b="15240"/>
                      <wp:wrapNone/>
                      <wp:docPr id="173239767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780C36" id="Oval 3" o:spid="_x0000_s1026" style="position:absolute;margin-left:-4.4pt;margin-top:.15pt;width:13.8pt;height:13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4E1976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B7ABE" w14:textId="77777777" w:rsidR="00130E4B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E19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2FFA6DF3" w14:textId="1DE9BA81" w:rsidR="004E1976" w:rsidRPr="004E1976" w:rsidRDefault="004E1976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C7B0" w14:textId="1A01706B" w:rsidR="00130E4B" w:rsidRPr="004E1976" w:rsidRDefault="004E1976" w:rsidP="004E1976">
            <w:pPr>
              <w:jc w:val="center"/>
              <w:rPr>
                <w:sz w:val="20"/>
                <w:szCs w:val="20"/>
                <w:lang w:val="sr-Cyrl-RS"/>
              </w:rPr>
            </w:pPr>
            <w:r w:rsidRPr="004E1976">
              <w:rPr>
                <w:sz w:val="20"/>
                <w:szCs w:val="20"/>
                <w:lang w:val="sr-Cyrl-RS"/>
              </w:rPr>
              <w:t>13 година</w:t>
            </w:r>
          </w:p>
        </w:tc>
      </w:tr>
    </w:tbl>
    <w:p w14:paraId="309102B3" w14:textId="34CF4E36" w:rsidR="00130E4B" w:rsidRDefault="00130E4B" w:rsidP="00130E4B">
      <w:pPr>
        <w:rPr>
          <w:sz w:val="20"/>
          <w:szCs w:val="20"/>
        </w:rPr>
      </w:pPr>
    </w:p>
    <w:p w14:paraId="46216332" w14:textId="4A31919F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3B1ACD" w14:paraId="7307AC5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4AA9" w14:textId="4F73EE7E" w:rsidR="00130E4B" w:rsidRPr="003B1ACD" w:rsidRDefault="00130E4B" w:rsidP="00753A3E">
            <w:pPr>
              <w:rPr>
                <w:sz w:val="20"/>
                <w:szCs w:val="20"/>
              </w:rPr>
            </w:pPr>
          </w:p>
          <w:p w14:paraId="0927F28A" w14:textId="64CDCB2B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5400" w14:textId="3F1D8085" w:rsidR="00130E4B" w:rsidRPr="003B1ACD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27F362DC" w14:textId="77777777" w:rsidR="00130E4B" w:rsidRPr="003B1ACD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3B1ACD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6A1D" w14:textId="77777777" w:rsidR="00130E4B" w:rsidRPr="003B1ACD" w:rsidRDefault="00130E4B" w:rsidP="00753A3E">
            <w:pPr>
              <w:rPr>
                <w:b/>
                <w:sz w:val="20"/>
                <w:szCs w:val="20"/>
              </w:rPr>
            </w:pPr>
            <w:r w:rsidRPr="003B1ACD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30E4B" w:rsidRPr="003B1ACD" w14:paraId="083D967C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0663" w14:textId="46F4DA65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CA06" w14:textId="77777777" w:rsidR="00130E4B" w:rsidRPr="003B1ACD" w:rsidRDefault="00130E4B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1BA6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67B4E8BC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CB18" w14:textId="2E995FC2" w:rsidR="00130E4B" w:rsidRPr="003B1ACD" w:rsidRDefault="004E1976" w:rsidP="00753A3E">
            <w:pPr>
              <w:rPr>
                <w:sz w:val="20"/>
                <w:szCs w:val="20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FB65A6" wp14:editId="3B6508F9">
                      <wp:simplePos x="0" y="0"/>
                      <wp:positionH relativeFrom="column">
                        <wp:posOffset>-37758</wp:posOffset>
                      </wp:positionH>
                      <wp:positionV relativeFrom="paragraph">
                        <wp:posOffset>-635</wp:posOffset>
                      </wp:positionV>
                      <wp:extent cx="175260" cy="175260"/>
                      <wp:effectExtent l="0" t="0" r="15240" b="15240"/>
                      <wp:wrapNone/>
                      <wp:docPr id="977490350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4AFB22" id="Oval 3" o:spid="_x0000_s1026" style="position:absolute;margin-left:-2.95pt;margin-top:-.05pt;width:13.8pt;height:1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3B1ACD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2C76" w14:textId="1E101511" w:rsidR="00130E4B" w:rsidRPr="003B1ACD" w:rsidRDefault="00130E4B" w:rsidP="00753A3E">
            <w:pPr>
              <w:jc w:val="both"/>
              <w:rPr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956B" w14:textId="6AF276C0" w:rsidR="00130E4B" w:rsidRPr="003B1ACD" w:rsidRDefault="00C67640" w:rsidP="00753A3E">
            <w:pPr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Члан комисије за одбрану 18 мастер радова и ментор на 10 одбрањених мастер радова</w:t>
            </w:r>
          </w:p>
        </w:tc>
      </w:tr>
      <w:tr w:rsidR="00130E4B" w:rsidRPr="003B1ACD" w14:paraId="2F2BB37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15D59" w14:textId="2E16184B" w:rsidR="00130E4B" w:rsidRPr="003B1ACD" w:rsidRDefault="004E1976" w:rsidP="00753A3E">
            <w:pPr>
              <w:rPr>
                <w:sz w:val="20"/>
                <w:szCs w:val="20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AEB4F0" wp14:editId="304BBBF9">
                      <wp:simplePos x="0" y="0"/>
                      <wp:positionH relativeFrom="column">
                        <wp:posOffset>-33313</wp:posOffset>
                      </wp:positionH>
                      <wp:positionV relativeFrom="paragraph">
                        <wp:posOffset>0</wp:posOffset>
                      </wp:positionV>
                      <wp:extent cx="175260" cy="175260"/>
                      <wp:effectExtent l="0" t="0" r="15240" b="15240"/>
                      <wp:wrapNone/>
                      <wp:docPr id="50313322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CC0AFE" id="Oval 3" o:spid="_x0000_s1026" style="position:absolute;margin-left:-2.6pt;margin-top:0;width:13.8pt;height:13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3B1ACD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EC23" w14:textId="59F00E5B" w:rsidR="00130E4B" w:rsidRPr="003B1ACD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B529" w14:textId="47894EC9" w:rsidR="00130E4B" w:rsidRPr="003B1ACD" w:rsidRDefault="00C67640" w:rsidP="00753A3E">
            <w:pPr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Члан 3 комисије за одбрану нацрта докторске дисертације, члан 1 комисије за одбрану докторске дисертације</w:t>
            </w:r>
          </w:p>
        </w:tc>
      </w:tr>
    </w:tbl>
    <w:p w14:paraId="3A8FF62E" w14:textId="21FF7BD2" w:rsidR="00130E4B" w:rsidRDefault="00130E4B" w:rsidP="00130E4B">
      <w:pPr>
        <w:rPr>
          <w:sz w:val="20"/>
          <w:szCs w:val="20"/>
        </w:rPr>
      </w:pPr>
    </w:p>
    <w:p w14:paraId="3FE40D6A" w14:textId="1E70431A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24"/>
        <w:gridCol w:w="1300"/>
        <w:gridCol w:w="3310"/>
      </w:tblGrid>
      <w:tr w:rsidR="00130E4B" w:rsidRPr="003B1ACD" w14:paraId="243035E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7905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  <w:p w14:paraId="73A682AA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FA965" w14:textId="50DA4578" w:rsidR="00130E4B" w:rsidRPr="003B1ACD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3B1ACD">
              <w:rPr>
                <w:i/>
                <w:sz w:val="20"/>
                <w:szCs w:val="20"/>
              </w:rPr>
              <w:t xml:space="preserve"> </w:t>
            </w:r>
          </w:p>
          <w:p w14:paraId="6642686C" w14:textId="459EC6D9" w:rsidR="00130E4B" w:rsidRPr="003B1ACD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3B1ACD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E42F" w14:textId="77777777" w:rsidR="00130E4B" w:rsidRPr="003B1ACD" w:rsidRDefault="00130E4B" w:rsidP="00753A3E">
            <w:pPr>
              <w:rPr>
                <w:b/>
                <w:sz w:val="20"/>
                <w:szCs w:val="20"/>
              </w:rPr>
            </w:pPr>
            <w:r w:rsidRPr="003B1ACD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9699" w14:textId="77777777" w:rsidR="00130E4B" w:rsidRPr="003B1ACD" w:rsidRDefault="00130E4B" w:rsidP="00753A3E">
            <w:pPr>
              <w:rPr>
                <w:b/>
                <w:sz w:val="20"/>
                <w:szCs w:val="20"/>
              </w:rPr>
            </w:pPr>
            <w:r w:rsidRPr="003B1ACD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130E4B" w:rsidRPr="003B1ACD" w14:paraId="61BF705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10CAD" w14:textId="43D73A41" w:rsidR="00130E4B" w:rsidRPr="003B1ACD" w:rsidRDefault="00B4173B" w:rsidP="00753A3E">
            <w:pPr>
              <w:rPr>
                <w:sz w:val="20"/>
                <w:szCs w:val="20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E2B0F2" wp14:editId="32376186">
                      <wp:simplePos x="0" y="0"/>
                      <wp:positionH relativeFrom="column">
                        <wp:posOffset>-35069</wp:posOffset>
                      </wp:positionH>
                      <wp:positionV relativeFrom="paragraph">
                        <wp:posOffset>2540</wp:posOffset>
                      </wp:positionV>
                      <wp:extent cx="175260" cy="175260"/>
                      <wp:effectExtent l="0" t="0" r="15240" b="15240"/>
                      <wp:wrapNone/>
                      <wp:docPr id="1225377290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B3F25E" id="Oval 3" o:spid="_x0000_s1026" style="position:absolute;margin-left:-2.75pt;margin-top:.2pt;width:13.8pt;height:13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3B1ACD"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2B4E" w14:textId="0BA21056" w:rsidR="00130E4B" w:rsidRPr="003B1ACD" w:rsidRDefault="00130E4B" w:rsidP="00753A3E">
            <w:pPr>
              <w:jc w:val="both"/>
              <w:rPr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Објављен један рад из категорије М2</w:t>
            </w: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0 или три рада из категорије М51</w:t>
            </w: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C744" w14:textId="77777777" w:rsidR="00130E4B" w:rsidRPr="003B1ACD" w:rsidRDefault="00B4173B" w:rsidP="00753A3E">
            <w:pPr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3 рада</w:t>
            </w:r>
          </w:p>
          <w:p w14:paraId="5EAA1CBC" w14:textId="3D5FB67E" w:rsidR="00B4173B" w:rsidRPr="003B1ACD" w:rsidRDefault="00B4173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0397" w14:textId="3D763D22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  <w:r w:rsidRPr="003B1ACD">
              <w:rPr>
                <w:noProof/>
                <w:sz w:val="20"/>
                <w:szCs w:val="20"/>
                <w:lang w:val="sr-Cyrl-RS"/>
              </w:rPr>
              <w:t xml:space="preserve">Stančić, M. &amp; Senić Ružić, M. (2021). University teachers’ perspectives on the quality of emergency remote teaching — the case of Serbia during the COVID-19 pandemic, </w:t>
            </w:r>
            <w:r w:rsidRPr="003B1ACD">
              <w:rPr>
                <w:i/>
                <w:iCs/>
                <w:noProof/>
                <w:sz w:val="20"/>
                <w:szCs w:val="20"/>
                <w:lang w:val="sr-Cyrl-RS"/>
              </w:rPr>
              <w:t>Andragoške studije</w:t>
            </w:r>
            <w:r w:rsidRPr="003B1ACD">
              <w:rPr>
                <w:noProof/>
                <w:sz w:val="20"/>
                <w:szCs w:val="20"/>
                <w:lang w:val="sr-Cyrl-RS"/>
              </w:rPr>
              <w:t>, (2), 45-63. (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М23</w:t>
            </w:r>
            <w:r w:rsidRPr="003B1ACD">
              <w:rPr>
                <w:noProof/>
                <w:sz w:val="20"/>
                <w:szCs w:val="20"/>
                <w:lang w:val="sr-Cyrl-RS"/>
              </w:rPr>
              <w:t>)</w:t>
            </w:r>
          </w:p>
          <w:p w14:paraId="11DF8A5B" w14:textId="77777777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</w:p>
          <w:p w14:paraId="47CB7802" w14:textId="5483C116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  <w:r w:rsidRPr="003B1ACD">
              <w:rPr>
                <w:noProof/>
                <w:sz w:val="20"/>
                <w:szCs w:val="20"/>
                <w:lang w:val="sr-Cyrl-RS"/>
              </w:rPr>
              <w:t xml:space="preserve">Ljujić, B. i 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Senić Ružić, M.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 (2020). Studenti kao kreatori obrazovnog sadržaja u onlajn obrazovanju odraslih. </w:t>
            </w:r>
            <w:r w:rsidRPr="003B1ACD">
              <w:rPr>
                <w:i/>
                <w:iCs/>
                <w:noProof/>
                <w:sz w:val="20"/>
                <w:szCs w:val="20"/>
                <w:lang w:val="sr-Cyrl-RS"/>
              </w:rPr>
              <w:t>Andragoške studije</w:t>
            </w:r>
            <w:r w:rsidRPr="003B1ACD">
              <w:rPr>
                <w:noProof/>
                <w:sz w:val="20"/>
                <w:szCs w:val="20"/>
                <w:lang w:val="sr-Cyrl-RS"/>
              </w:rPr>
              <w:t>, (1), 179-195. (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M24</w:t>
            </w:r>
            <w:r w:rsidRPr="003B1ACD">
              <w:rPr>
                <w:noProof/>
                <w:sz w:val="20"/>
                <w:szCs w:val="20"/>
                <w:lang w:val="sr-Cyrl-RS"/>
              </w:rPr>
              <w:t>)</w:t>
            </w:r>
          </w:p>
          <w:p w14:paraId="63C7D258" w14:textId="77777777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</w:p>
          <w:p w14:paraId="03DD7036" w14:textId="7EE54DAF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  <w:r w:rsidRPr="003B1ACD">
              <w:rPr>
                <w:noProof/>
                <w:sz w:val="20"/>
                <w:szCs w:val="20"/>
                <w:lang w:val="sr-Cyrl-RS"/>
              </w:rPr>
              <w:t xml:space="preserve">Bodroški Spariosu, B. i 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Senić Ružić, M.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 (2020). Savremena kultura roditeljstva: pedagoške implikacije. </w:t>
            </w:r>
            <w:r w:rsidRPr="003B1ACD">
              <w:rPr>
                <w:i/>
                <w:iCs/>
                <w:noProof/>
                <w:sz w:val="20"/>
                <w:szCs w:val="20"/>
                <w:lang w:val="sr-Cyrl-RS"/>
              </w:rPr>
              <w:t>Zbornik Instituta za pedagoška istraživanja, 52</w:t>
            </w:r>
            <w:r w:rsidRPr="003B1ACD">
              <w:rPr>
                <w:noProof/>
                <w:sz w:val="20"/>
                <w:szCs w:val="20"/>
                <w:lang w:val="sr-Cyrl-RS"/>
              </w:rPr>
              <w:t>(1), 7-39. (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M24</w:t>
            </w:r>
            <w:r w:rsidRPr="003B1ACD">
              <w:rPr>
                <w:noProof/>
                <w:sz w:val="20"/>
                <w:szCs w:val="20"/>
                <w:lang w:val="sr-Cyrl-RS"/>
              </w:rPr>
              <w:t>)</w:t>
            </w:r>
          </w:p>
          <w:p w14:paraId="3F1D4A7D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3FF04FF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2FD3" w14:textId="00656BF2" w:rsidR="00130E4B" w:rsidRPr="003B1ACD" w:rsidRDefault="001B59CA" w:rsidP="00753A3E">
            <w:pPr>
              <w:rPr>
                <w:sz w:val="20"/>
                <w:szCs w:val="20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EAE141" wp14:editId="4B70B1BE">
                      <wp:simplePos x="0" y="0"/>
                      <wp:positionH relativeFrom="column">
                        <wp:posOffset>-37758</wp:posOffset>
                      </wp:positionH>
                      <wp:positionV relativeFrom="paragraph">
                        <wp:posOffset>-1905</wp:posOffset>
                      </wp:positionV>
                      <wp:extent cx="175260" cy="175260"/>
                      <wp:effectExtent l="0" t="0" r="15240" b="15240"/>
                      <wp:wrapNone/>
                      <wp:docPr id="1343752550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218EABB" id="Oval 3" o:spid="_x0000_s1026" style="position:absolute;margin-left:-2.95pt;margin-top:-.15pt;width:13.8pt;height:13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3B1ACD"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6030" w14:textId="137B1E5A" w:rsidR="00130E4B" w:rsidRPr="003B1ACD" w:rsidRDefault="00130E4B" w:rsidP="00753A3E">
            <w:pPr>
              <w:jc w:val="both"/>
              <w:rPr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7832" w14:textId="77777777" w:rsidR="00130E4B" w:rsidRPr="003B1ACD" w:rsidRDefault="00B4173B" w:rsidP="00753A3E">
            <w:pPr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6 радова</w:t>
            </w:r>
          </w:p>
          <w:p w14:paraId="6E67BD31" w14:textId="1BE8CBE7" w:rsidR="00B4173B" w:rsidRPr="003B1ACD" w:rsidRDefault="00B4173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B58C" w14:textId="77777777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  <w:r w:rsidRPr="003B1ACD">
              <w:rPr>
                <w:noProof/>
                <w:sz w:val="20"/>
                <w:szCs w:val="20"/>
                <w:lang w:val="sr-Cyrl-RS"/>
              </w:rPr>
              <w:t xml:space="preserve">Šaljić, Z., &amp; 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Senić Ružić, M.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 (2023). Possibilities and challenges of using digital technology in inclusive education. In: M. Radulović &amp; M. Trajković (Eds.). </w:t>
            </w:r>
            <w:r w:rsidRPr="003B1ACD">
              <w:rPr>
                <w:i/>
                <w:iCs/>
                <w:noProof/>
                <w:sz w:val="20"/>
                <w:szCs w:val="20"/>
                <w:lang w:val="sr-Cyrl-RS"/>
              </w:rPr>
              <w:t xml:space="preserve">Towards a more </w:t>
            </w:r>
            <w:r w:rsidRPr="003B1ACD">
              <w:rPr>
                <w:i/>
                <w:iCs/>
                <w:noProof/>
                <w:sz w:val="20"/>
                <w:szCs w:val="20"/>
                <w:lang w:val="sr-Cyrl-RS"/>
              </w:rPr>
              <w:lastRenderedPageBreak/>
              <w:t>equitable education: From research to change. Book of proceeedings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 (154-158). Institute for Educational Research, Belgrade, Serbia ISBN 978-86-7447-165-4 (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М33</w:t>
            </w:r>
            <w:r w:rsidRPr="003B1ACD">
              <w:rPr>
                <w:noProof/>
                <w:sz w:val="20"/>
                <w:szCs w:val="20"/>
                <w:lang w:val="sr-Cyrl-RS"/>
              </w:rPr>
              <w:t>)</w:t>
            </w:r>
          </w:p>
          <w:p w14:paraId="10977B2D" w14:textId="77777777" w:rsidR="00B4173B" w:rsidRPr="003B1ACD" w:rsidRDefault="00B4173B" w:rsidP="00B4173B">
            <w:pPr>
              <w:rPr>
                <w:b/>
                <w:bCs/>
                <w:noProof/>
                <w:sz w:val="20"/>
                <w:szCs w:val="20"/>
                <w:lang w:val="sr-Cyrl-RS"/>
              </w:rPr>
            </w:pPr>
          </w:p>
          <w:p w14:paraId="1E5D337C" w14:textId="319DCDC8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Senić Ružić, M.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, Pantić, I. &amp; Šarančić, M. (2023). Reflections of the digital environment on family education – the need for parent empowerment. In S. Zuković (Ed.). </w:t>
            </w:r>
            <w:r w:rsidRPr="003B1ACD">
              <w:rPr>
                <w:i/>
                <w:iCs/>
                <w:noProof/>
                <w:sz w:val="20"/>
                <w:szCs w:val="20"/>
                <w:lang w:val="sr-Cyrl-RS"/>
              </w:rPr>
              <w:t>Pedagogy – Yesterday, today, tomorrow: Book of proceedings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 (pp. 107-114), Faculty of Pholosophy, University of Novi Sad. UDC: 004.946:37.018.1, ISBN 978-86-6065-817-5 (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М33</w:t>
            </w:r>
            <w:r w:rsidRPr="003B1ACD">
              <w:rPr>
                <w:noProof/>
                <w:sz w:val="20"/>
                <w:szCs w:val="20"/>
                <w:lang w:val="sr-Cyrl-RS"/>
              </w:rPr>
              <w:t>)</w:t>
            </w:r>
          </w:p>
          <w:p w14:paraId="788CD01E" w14:textId="77777777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</w:p>
          <w:p w14:paraId="4D191851" w14:textId="416AF901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  <w:r w:rsidRPr="003B1ACD">
              <w:rPr>
                <w:noProof/>
                <w:sz w:val="20"/>
                <w:szCs w:val="20"/>
                <w:lang w:val="sr-Cyrl-RS"/>
              </w:rPr>
              <w:t xml:space="preserve">Stančić, M. i 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Senić Ružić, M.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 (2022). University students’ well-being during emergency remote teaching: reflections from the viewpoint of the Self-determination theory, in </w:t>
            </w:r>
            <w:r w:rsidRPr="003B1ACD">
              <w:rPr>
                <w:i/>
                <w:iCs/>
                <w:noProof/>
                <w:sz w:val="20"/>
                <w:szCs w:val="20"/>
                <w:lang w:val="sr-Cyrl-RS"/>
              </w:rPr>
              <w:t>Proceedings TIE 2022: 9th International scientific conference Technics and Informatics in Education</w:t>
            </w:r>
            <w:r w:rsidRPr="003B1ACD">
              <w:rPr>
                <w:noProof/>
                <w:sz w:val="20"/>
                <w:szCs w:val="20"/>
                <w:lang w:val="sr-Cyrl-RS"/>
              </w:rPr>
              <w:t>, 09-2022, (pp. 449-456), University of Kragujevac - Faculty of Technical Sciences in Čačak. (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М33</w:t>
            </w:r>
            <w:r w:rsidRPr="003B1ACD">
              <w:rPr>
                <w:noProof/>
                <w:sz w:val="20"/>
                <w:szCs w:val="20"/>
                <w:lang w:val="sr-Cyrl-RS"/>
              </w:rPr>
              <w:t>)</w:t>
            </w:r>
          </w:p>
          <w:p w14:paraId="56C6BA5C" w14:textId="77777777" w:rsidR="00B4173B" w:rsidRPr="003B1ACD" w:rsidRDefault="00B4173B" w:rsidP="00B4173B">
            <w:pPr>
              <w:rPr>
                <w:b/>
                <w:bCs/>
                <w:noProof/>
                <w:sz w:val="20"/>
                <w:szCs w:val="20"/>
                <w:lang w:val="sr-Cyrl-RS"/>
              </w:rPr>
            </w:pPr>
          </w:p>
          <w:p w14:paraId="20E83A95" w14:textId="77777777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 xml:space="preserve">Senić Ružić, M. </w:t>
            </w:r>
            <w:r w:rsidRPr="003B1ACD">
              <w:rPr>
                <w:noProof/>
                <w:sz w:val="20"/>
                <w:szCs w:val="20"/>
                <w:lang w:val="sr-Cyrl-RS"/>
              </w:rPr>
              <w:t>(2022). Angažovanje studenata u onlajn okruženju: Teorijski model zajednice koja istražuje, U Ž. Krnjaja, M. Senić Ružić i Z. Milošević (ur.), Obrazovanje u vreme krize i kako dalje: zbornik radova (str. 63-70). Beograd: Filozofski fakultet, Institut za pedagogiju i andragogiju, Pedagoško društvo Srbije. (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М63</w:t>
            </w:r>
            <w:r w:rsidRPr="003B1ACD">
              <w:rPr>
                <w:noProof/>
                <w:sz w:val="20"/>
                <w:szCs w:val="20"/>
                <w:lang w:val="sr-Cyrl-RS"/>
              </w:rPr>
              <w:t>)</w:t>
            </w:r>
          </w:p>
          <w:p w14:paraId="081C33D5" w14:textId="77777777" w:rsidR="00B4173B" w:rsidRPr="003B1ACD" w:rsidRDefault="00B4173B" w:rsidP="00B4173B">
            <w:pPr>
              <w:rPr>
                <w:b/>
                <w:bCs/>
                <w:noProof/>
                <w:sz w:val="20"/>
                <w:szCs w:val="20"/>
                <w:lang w:val="sr-Cyrl-RS"/>
              </w:rPr>
            </w:pPr>
          </w:p>
          <w:p w14:paraId="3CFD33B8" w14:textId="51EBD867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Senić Ružić, M.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 (2021). Digitalna transformacija obrazovanja u Srbiji – Pitanje digitalne pismenosti ili digitalne kompetencije, U I. Jeremić, N. Nikolić i N. Koruga (ur.), </w:t>
            </w:r>
            <w:r w:rsidRPr="003B1ACD">
              <w:rPr>
                <w:i/>
                <w:iCs/>
                <w:noProof/>
                <w:sz w:val="20"/>
                <w:szCs w:val="20"/>
                <w:lang w:val="sr-Cyrl-RS"/>
              </w:rPr>
              <w:t>Vaspitanje i obrazovanje u digitalnom okruženju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 : zbornik radova (str. 11-24). Beograd: Filozofski fakultet, Institut za pedagogiju i andragogiju, Pedagoško društvo Srbije. (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М61</w:t>
            </w:r>
            <w:r w:rsidRPr="003B1ACD">
              <w:rPr>
                <w:noProof/>
                <w:sz w:val="20"/>
                <w:szCs w:val="20"/>
                <w:lang w:val="sr-Cyrl-RS"/>
              </w:rPr>
              <w:t>)</w:t>
            </w:r>
          </w:p>
          <w:p w14:paraId="58B5DC4E" w14:textId="77777777" w:rsidR="00B4173B" w:rsidRPr="003B1ACD" w:rsidRDefault="00B4173B" w:rsidP="00B4173B">
            <w:pPr>
              <w:rPr>
                <w:noProof/>
                <w:sz w:val="20"/>
                <w:szCs w:val="20"/>
                <w:lang w:val="sr-Cyrl-RS"/>
              </w:rPr>
            </w:pPr>
          </w:p>
          <w:p w14:paraId="1CD20401" w14:textId="53D17A98" w:rsidR="00130E4B" w:rsidRPr="003B1ACD" w:rsidRDefault="00B4173B" w:rsidP="00B4173B">
            <w:pPr>
              <w:rPr>
                <w:sz w:val="20"/>
                <w:szCs w:val="20"/>
              </w:rPr>
            </w:pPr>
            <w:r w:rsidRPr="003B1ACD">
              <w:rPr>
                <w:noProof/>
                <w:sz w:val="20"/>
                <w:szCs w:val="20"/>
                <w:lang w:val="sr-Cyrl-RS"/>
              </w:rPr>
              <w:t xml:space="preserve">Bodroški Spariosu, B. i 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Senić Ružić, M</w:t>
            </w:r>
            <w:r w:rsidRPr="003B1ACD">
              <w:rPr>
                <w:noProof/>
                <w:sz w:val="20"/>
                <w:szCs w:val="20"/>
                <w:lang w:val="sr-Cyrl-RS"/>
              </w:rPr>
              <w:t xml:space="preserve">. (2020). Participacija roditelja u podsticanju ranog razvoja deteta: Primer Vodiča za zdravstvene radnike. U L. Radulović, V. Milin i B. Ljujić (ur.), </w:t>
            </w:r>
            <w:r w:rsidRPr="003B1ACD">
              <w:rPr>
                <w:i/>
                <w:iCs/>
                <w:noProof/>
                <w:sz w:val="20"/>
                <w:szCs w:val="20"/>
                <w:lang w:val="sr-Cyrl-RS"/>
              </w:rPr>
              <w:t>Participacija u obrazovanju – pedagoški (p)ogledi</w:t>
            </w:r>
            <w:r w:rsidRPr="003B1ACD">
              <w:rPr>
                <w:noProof/>
                <w:sz w:val="20"/>
                <w:szCs w:val="20"/>
                <w:lang w:val="sr-Cyrl-RS"/>
              </w:rPr>
              <w:t>: zbornik radova (pp. 147-153). Beograd: Filozofski fakultet, Institut za pedagogiju i andragogiju, Pedagoško društvo Srbije. ISBN 978-86-80712-34-5 (</w:t>
            </w:r>
            <w:r w:rsidRPr="003B1ACD">
              <w:rPr>
                <w:b/>
                <w:bCs/>
                <w:noProof/>
                <w:sz w:val="20"/>
                <w:szCs w:val="20"/>
                <w:lang w:val="sr-Cyrl-RS"/>
              </w:rPr>
              <w:t>M63</w:t>
            </w:r>
            <w:r w:rsidRPr="003B1ACD">
              <w:rPr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130E4B" w:rsidRPr="003B1ACD" w14:paraId="4C969FD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7F29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FA9F" w14:textId="27085F4F" w:rsidR="00130E4B" w:rsidRPr="003B1ACD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избора у претходно звање</w:t>
            </w: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из научне области за коју се бира. </w:t>
            </w:r>
          </w:p>
          <w:p w14:paraId="6B3C7E7A" w14:textId="68E1E5A8" w:rsidR="00130E4B" w:rsidRPr="003B1ACD" w:rsidRDefault="00130E4B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F606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06A3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75FAF4B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C210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BA2E" w14:textId="77777777" w:rsidR="00130E4B" w:rsidRPr="003B1ACD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3ADE2C6F" w14:textId="77777777" w:rsidR="00130E4B" w:rsidRPr="003B1ACD" w:rsidRDefault="00130E4B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813A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8547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0BED9DDD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2CD4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4AD" w14:textId="77777777" w:rsidR="00130E4B" w:rsidRPr="003B1ACD" w:rsidRDefault="00130E4B" w:rsidP="00753A3E">
            <w:pPr>
              <w:jc w:val="both"/>
              <w:rPr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BB84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6230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4B743C0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D345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C972" w14:textId="77777777" w:rsidR="00130E4B" w:rsidRPr="003B1ACD" w:rsidRDefault="00130E4B" w:rsidP="00753A3E">
            <w:pPr>
              <w:jc w:val="both"/>
              <w:rPr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E9EB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8521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2014957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A3E4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3E24" w14:textId="77777777" w:rsidR="00130E4B" w:rsidRPr="003B1ACD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14:paraId="5326BC86" w14:textId="77777777" w:rsidR="00130E4B" w:rsidRPr="003B1ACD" w:rsidRDefault="00130E4B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4B88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54A3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0909D47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663A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A80C" w14:textId="77777777" w:rsidR="00130E4B" w:rsidRPr="003B1ACD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B1AC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14:paraId="07109A32" w14:textId="77777777" w:rsidR="00130E4B" w:rsidRPr="003B1ACD" w:rsidRDefault="00130E4B" w:rsidP="00753A3E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2EBB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891D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7C713C6C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86BD0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E632" w14:textId="77777777" w:rsidR="00130E4B" w:rsidRPr="003B1ACD" w:rsidRDefault="00130E4B" w:rsidP="00753A3E">
            <w:pPr>
              <w:tabs>
                <w:tab w:val="left" w:pos="-72"/>
              </w:tabs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3B1AC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14:paraId="2FD811FD" w14:textId="77777777" w:rsidR="00130E4B" w:rsidRPr="003B1ACD" w:rsidRDefault="00130E4B" w:rsidP="00753A3E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DA46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6E38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409CE1D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F286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B8BF" w14:textId="77777777" w:rsidR="00130E4B" w:rsidRPr="003B1ACD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B1AC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14:paraId="56AF6ED2" w14:textId="77777777" w:rsidR="00130E4B" w:rsidRPr="003B1ACD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CA9" w14:textId="77777777" w:rsidR="00130E4B" w:rsidRPr="003B1ACD" w:rsidRDefault="00130E4B" w:rsidP="00753A3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883A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3956730C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043CD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5FBC0" w14:textId="77777777" w:rsidR="00130E4B" w:rsidRPr="003B1ACD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3B1ACD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ванредног професора </w:t>
            </w: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93EB" w14:textId="77777777" w:rsidR="00130E4B" w:rsidRPr="003B1ACD" w:rsidRDefault="00130E4B" w:rsidP="00753A3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8DCB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09D50E4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6615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FB7C" w14:textId="77777777" w:rsidR="00130E4B" w:rsidRPr="003B1ACD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3B1ACD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ванредног професора</w:t>
            </w: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A54D" w14:textId="77777777" w:rsidR="00130E4B" w:rsidRPr="003B1ACD" w:rsidRDefault="00130E4B" w:rsidP="00753A3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7255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49720D6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AD1B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D38D" w14:textId="77777777" w:rsidR="00130E4B" w:rsidRPr="003B1ACD" w:rsidRDefault="00130E4B" w:rsidP="000E045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Објављених пет радова из категорије М51 у периоду од </w:t>
            </w:r>
            <w:r w:rsidR="000E0453"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избора у претходно звање</w:t>
            </w: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B3E4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32B5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62DDD45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762C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4795" w14:textId="77777777" w:rsidR="00130E4B" w:rsidRPr="003B1ACD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xeтepo цитата.</w:t>
            </w:r>
          </w:p>
          <w:p w14:paraId="1741F18E" w14:textId="77777777" w:rsidR="00130E4B" w:rsidRPr="003B1ACD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8091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2C6B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7F2222A5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0FA2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B2DD" w14:textId="77777777" w:rsidR="00130E4B" w:rsidRPr="003B1ACD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14:paraId="6B5F893F" w14:textId="77777777" w:rsidR="00130E4B" w:rsidRPr="003B1ACD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223C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2473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2F2681A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1019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682B" w14:textId="77777777" w:rsidR="00130E4B" w:rsidRPr="003B1ACD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14:paraId="04DF38B4" w14:textId="77777777" w:rsidR="00130E4B" w:rsidRPr="003B1ACD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0745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862F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6093AD1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E16D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FE0B" w14:textId="77777777" w:rsidR="00130E4B" w:rsidRPr="003B1ACD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D81E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D4EE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3B1ACD" w14:paraId="2B82035B" w14:textId="77777777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2426" w14:textId="77777777" w:rsidR="00130E4B" w:rsidRPr="003B1ACD" w:rsidRDefault="00130E4B" w:rsidP="00753A3E">
            <w:pPr>
              <w:rPr>
                <w:sz w:val="20"/>
                <w:szCs w:val="20"/>
              </w:rPr>
            </w:pPr>
            <w:r w:rsidRPr="003B1ACD"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82A5" w14:textId="77777777" w:rsidR="00130E4B" w:rsidRPr="003B1ACD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3B1A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E0AA" w14:textId="77777777" w:rsidR="00130E4B" w:rsidRPr="003B1ACD" w:rsidRDefault="00130E4B" w:rsidP="00753A3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A2BC" w14:textId="77777777" w:rsidR="00130E4B" w:rsidRPr="003B1ACD" w:rsidRDefault="00130E4B" w:rsidP="00753A3E">
            <w:pPr>
              <w:rPr>
                <w:sz w:val="20"/>
                <w:szCs w:val="20"/>
              </w:rPr>
            </w:pPr>
          </w:p>
        </w:tc>
      </w:tr>
    </w:tbl>
    <w:p w14:paraId="35C773AE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FADA7D6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40C9D7B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30217E6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325BD6CE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14:paraId="01912B4A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673E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7728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7CE53E3A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5B003F" w14:paraId="31EA548B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5EDF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5233" w14:textId="4481E265" w:rsidR="00130E4B" w:rsidRPr="003B1ACD" w:rsidRDefault="004B0AE6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5D71C4D" wp14:editId="39785B9E">
                      <wp:simplePos x="0" y="0"/>
                      <wp:positionH relativeFrom="column">
                        <wp:posOffset>-35218</wp:posOffset>
                      </wp:positionH>
                      <wp:positionV relativeFrom="paragraph">
                        <wp:posOffset>635</wp:posOffset>
                      </wp:positionV>
                      <wp:extent cx="175260" cy="175260"/>
                      <wp:effectExtent l="0" t="0" r="15240" b="15240"/>
                      <wp:wrapNone/>
                      <wp:docPr id="10748481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BC3DE66" id="Oval 3" o:spid="_x0000_s1026" style="position:absolute;margin-left:-2.75pt;margin-top:.05pt;width:13.8pt;height:13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3B1ACD">
              <w:rPr>
                <w:sz w:val="20"/>
                <w:szCs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067854E2" w14:textId="595F8886" w:rsidR="00130E4B" w:rsidRPr="003B1ACD" w:rsidRDefault="004B0AE6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1056B80" wp14:editId="54D04EE0">
                      <wp:simplePos x="0" y="0"/>
                      <wp:positionH relativeFrom="column">
                        <wp:posOffset>-35218</wp:posOffset>
                      </wp:positionH>
                      <wp:positionV relativeFrom="paragraph">
                        <wp:posOffset>635</wp:posOffset>
                      </wp:positionV>
                      <wp:extent cx="175260" cy="175260"/>
                      <wp:effectExtent l="0" t="0" r="15240" b="15240"/>
                      <wp:wrapNone/>
                      <wp:docPr id="75984424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47F8ECA" id="Oval 3" o:spid="_x0000_s1026" style="position:absolute;margin-left:-2.75pt;margin-top:.05pt;width:13.8pt;height:13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3B1ACD">
              <w:rPr>
                <w:sz w:val="20"/>
                <w:szCs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515D1A5F" w14:textId="36F777CD" w:rsidR="00130E4B" w:rsidRPr="003B1ACD" w:rsidRDefault="004B0AE6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EBBC13F" wp14:editId="2B443E1C">
                      <wp:simplePos x="0" y="0"/>
                      <wp:positionH relativeFrom="column">
                        <wp:posOffset>-39663</wp:posOffset>
                      </wp:positionH>
                      <wp:positionV relativeFrom="paragraph">
                        <wp:posOffset>635</wp:posOffset>
                      </wp:positionV>
                      <wp:extent cx="175260" cy="175260"/>
                      <wp:effectExtent l="0" t="0" r="15240" b="15240"/>
                      <wp:wrapNone/>
                      <wp:docPr id="1363629187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0D33D17" id="Oval 3" o:spid="_x0000_s1026" style="position:absolute;margin-left:-3.1pt;margin-top:.05pt;width:13.8pt;height:13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3B1ACD">
              <w:rPr>
                <w:sz w:val="20"/>
                <w:szCs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7BC99828" w14:textId="566EC45C" w:rsidR="00130E4B" w:rsidRPr="003B1ACD" w:rsidRDefault="004B0AE6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6FE738" wp14:editId="3D8948EB">
                      <wp:simplePos x="0" y="0"/>
                      <wp:positionH relativeFrom="column">
                        <wp:posOffset>-30773</wp:posOffset>
                      </wp:positionH>
                      <wp:positionV relativeFrom="paragraph">
                        <wp:posOffset>635</wp:posOffset>
                      </wp:positionV>
                      <wp:extent cx="175260" cy="175260"/>
                      <wp:effectExtent l="0" t="0" r="15240" b="15240"/>
                      <wp:wrapNone/>
                      <wp:docPr id="56069511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E1ADDB" id="Oval 3" o:spid="_x0000_s1026" style="position:absolute;margin-left:-2.4pt;margin-top:.05pt;width:13.8pt;height:13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3B1ACD">
              <w:rPr>
                <w:sz w:val="20"/>
                <w:szCs w:val="20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14:paraId="6460CDD0" w14:textId="77777777" w:rsidR="003B1ACD" w:rsidRPr="003B1ACD" w:rsidRDefault="003B1ACD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</w:p>
          <w:p w14:paraId="7D9D67A8" w14:textId="77777777" w:rsidR="003B1ACD" w:rsidRPr="003B1ACD" w:rsidRDefault="003B1ACD" w:rsidP="006D4E7C">
            <w:pPr>
              <w:pStyle w:val="NormalWeb"/>
              <w:spacing w:before="120" w:beforeAutospacing="0" w:after="120"/>
              <w:ind w:left="-30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>Чланство у уређивачком одбору часописа</w:t>
            </w:r>
          </w:p>
          <w:p w14:paraId="1A9E97A3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 xml:space="preserve">Члан Уредништва часописа </w:t>
            </w:r>
            <w:r w:rsidRPr="003B1ACD">
              <w:rPr>
                <w:i/>
                <w:iCs/>
                <w:sz w:val="20"/>
                <w:szCs w:val="20"/>
                <w:lang w:val="sr-Cyrl-RS"/>
              </w:rPr>
              <w:t>Настава и васпитање</w:t>
            </w:r>
            <w:r w:rsidRPr="003B1ACD">
              <w:rPr>
                <w:sz w:val="20"/>
                <w:szCs w:val="20"/>
                <w:lang w:val="sr-Cyrl-RS"/>
              </w:rPr>
              <w:t xml:space="preserve"> од 2023. године.</w:t>
            </w:r>
          </w:p>
          <w:p w14:paraId="512C0894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 xml:space="preserve">Уредник Зборника радова </w:t>
            </w:r>
          </w:p>
          <w:p w14:paraId="2151F0BB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 xml:space="preserve">Krnjaja, Ž., Senić Ružić, M.  i Milošević, Z. (2022) (ur.), </w:t>
            </w:r>
            <w:r w:rsidRPr="003B1ACD">
              <w:rPr>
                <w:i/>
                <w:iCs/>
                <w:sz w:val="20"/>
                <w:szCs w:val="20"/>
                <w:lang w:val="sr-Cyrl-RS"/>
              </w:rPr>
              <w:t>Obrazovanje u vreme krize i kako dalje: zbornik radova</w:t>
            </w:r>
            <w:r w:rsidRPr="003B1ACD">
              <w:rPr>
                <w:sz w:val="20"/>
                <w:szCs w:val="20"/>
                <w:lang w:val="sr-Cyrl-RS"/>
              </w:rPr>
              <w:t>. Beograd: Filozofski fakultet, Institut za pedagogiju i andragogiju, Pedagoško društvo Srbije.</w:t>
            </w:r>
          </w:p>
          <w:p w14:paraId="0E91A591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>Чланство у програмском одбору научних скупова:</w:t>
            </w:r>
          </w:p>
          <w:p w14:paraId="04895198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„</w:t>
            </w:r>
            <w:r w:rsidRPr="003B1ACD">
              <w:rPr>
                <w:i/>
                <w:sz w:val="20"/>
                <w:szCs w:val="20"/>
                <w:lang w:val="sr-Cyrl-RS"/>
              </w:rPr>
              <w:t>Куда се креће васпитање и образовање: вредности као путоказ</w:t>
            </w:r>
            <w:r w:rsidRPr="003B1ACD">
              <w:rPr>
                <w:sz w:val="20"/>
                <w:szCs w:val="20"/>
                <w:lang w:val="sr-Cyrl-RS"/>
              </w:rPr>
              <w:t>“, одржаног у Београду, 27. маја 2024. године, у организацији Института за педагогију и андрагогију Филозофског факултета у Београду и Педагошког друштва Србије.</w:t>
            </w:r>
          </w:p>
          <w:p w14:paraId="230BE440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„</w:t>
            </w:r>
            <w:r w:rsidRPr="003B1ACD">
              <w:rPr>
                <w:i/>
                <w:sz w:val="20"/>
                <w:szCs w:val="20"/>
                <w:lang w:val="sr-Cyrl-RS"/>
              </w:rPr>
              <w:t>У потрази за квалитетним образовањем и васпитањем: изазови и могућа решења</w:t>
            </w:r>
            <w:r w:rsidRPr="003B1ACD">
              <w:rPr>
                <w:sz w:val="20"/>
                <w:szCs w:val="20"/>
                <w:lang w:val="sr-Cyrl-RS"/>
              </w:rPr>
              <w:t>“, одржаног у Београду, 22. маја 2023. године, у организацији Института за педагогију и андрагогију Филозофског факултета у Београду и Педагошког друштва Србије.</w:t>
            </w:r>
          </w:p>
          <w:p w14:paraId="1A402F4A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„</w:t>
            </w:r>
            <w:r w:rsidRPr="003B1ACD">
              <w:rPr>
                <w:i/>
                <w:sz w:val="20"/>
                <w:szCs w:val="20"/>
                <w:lang w:val="sr-Cyrl-RS"/>
              </w:rPr>
              <w:t>Образовање у време кризе и како даље</w:t>
            </w:r>
            <w:r w:rsidRPr="003B1ACD">
              <w:rPr>
                <w:sz w:val="20"/>
                <w:szCs w:val="20"/>
                <w:lang w:val="sr-Cyrl-RS"/>
              </w:rPr>
              <w:t>“, одржаног у Београду, 7. маја 2022. године, у организацији Института за педагогију и андрагогију Филозофског факултета у Београду и Педагошког друштва Србије.</w:t>
            </w:r>
          </w:p>
          <w:p w14:paraId="2B62DAAA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„</w:t>
            </w:r>
            <w:r w:rsidRPr="003B1ACD">
              <w:rPr>
                <w:i/>
                <w:sz w:val="20"/>
                <w:szCs w:val="20"/>
                <w:lang w:val="sr-Cyrl-RS"/>
              </w:rPr>
              <w:t>Васпитање и образовање у дигиталном окружењу</w:t>
            </w:r>
            <w:r w:rsidRPr="003B1ACD">
              <w:rPr>
                <w:sz w:val="20"/>
                <w:szCs w:val="20"/>
                <w:lang w:val="sr-Cyrl-RS"/>
              </w:rPr>
              <w:t>“, одржаног у Београду, 15. маја 2021. године, у организацији Института за педагогију и андрагогију Филозофског факултета у Београду и Педагошког друштва Србије.</w:t>
            </w:r>
          </w:p>
          <w:p w14:paraId="0A6B68C1" w14:textId="77777777" w:rsidR="003B1ACD" w:rsidRPr="003B1ACD" w:rsidRDefault="003B1ACD" w:rsidP="003B1ACD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>Чланство у организационом одбору научних скупова:</w:t>
            </w:r>
          </w:p>
          <w:p w14:paraId="559E620B" w14:textId="77777777" w:rsidR="003B1ACD" w:rsidRPr="003B1ACD" w:rsidRDefault="003B1ACD" w:rsidP="003B1ACD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„</w:t>
            </w:r>
            <w:r w:rsidRPr="003B1ACD">
              <w:rPr>
                <w:i/>
                <w:sz w:val="20"/>
                <w:szCs w:val="20"/>
                <w:lang w:val="sr-Cyrl-RS"/>
              </w:rPr>
              <w:t>Партиципација у образовању, педагошки п(о)гледи</w:t>
            </w:r>
            <w:r w:rsidRPr="003B1ACD">
              <w:rPr>
                <w:sz w:val="20"/>
                <w:szCs w:val="20"/>
                <w:lang w:val="sr-Cyrl-RS"/>
              </w:rPr>
              <w:t>“, одржаног у Београду, 24. и 25. јануара 2020. године, у организацији Института за педагогију и андрагогију Филозофског факултета у Београду и Педагошког друштва Србије.</w:t>
            </w:r>
          </w:p>
          <w:p w14:paraId="0C965A48" w14:textId="77777777" w:rsidR="003B1ACD" w:rsidRPr="003B1ACD" w:rsidRDefault="003B1ACD" w:rsidP="003B1ACD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>Члан комисија за израду завршних радова на мастер студијама</w:t>
            </w:r>
          </w:p>
          <w:p w14:paraId="7F1228CF" w14:textId="77777777" w:rsidR="003B1ACD" w:rsidRPr="003B1ACD" w:rsidRDefault="003B1ACD" w:rsidP="003B1ACD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>Ментор (10 радова)</w:t>
            </w:r>
          </w:p>
          <w:p w14:paraId="76B4974A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Ања Алексић (2024). Дигиталне технологије и промене у породичном функционисању</w:t>
            </w:r>
          </w:p>
          <w:p w14:paraId="091CE919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Тамара Манојловић (2024). Дигитална писменост и посредовање родитеља у безбедној употреби интернета код деце</w:t>
            </w:r>
          </w:p>
          <w:p w14:paraId="35271742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Невена Максимовић (2024). Дигиталне компетенције наставника у музичкој школи</w:t>
            </w:r>
          </w:p>
          <w:p w14:paraId="37B41B24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Андријана Савић (2024). Дигиталне компетенције учитеља и припремљеност за реализацију предмета Дигитални свет</w:t>
            </w:r>
          </w:p>
          <w:p w14:paraId="1381F797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Сања Вуковић (2024). Дигиталне компетенције наставника основних школа</w:t>
            </w:r>
          </w:p>
          <w:p w14:paraId="7C042894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lastRenderedPageBreak/>
              <w:t>Тијана Радисављевић (2024). Употреба дигиталних технологија у основним школама након пандемије Covid-19</w:t>
            </w:r>
          </w:p>
          <w:p w14:paraId="4695B5F8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 xml:space="preserve">Јована Максимовић (2024). Примена онлајн игара у настави енглеског језика </w:t>
            </w:r>
          </w:p>
          <w:p w14:paraId="7872BCD6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Марија Шаранчић (2023). Родитељство у дигиталном добу: важност дигиталне писмености родитеља</w:t>
            </w:r>
          </w:p>
          <w:p w14:paraId="64C36476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Зорана Пешић (2022). Употреба дигиталних технологија у контексту породичног васпитања</w:t>
            </w:r>
          </w:p>
          <w:p w14:paraId="36F1F37C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Бојана Ђинђић (2022). Квалитет онлајн наставе Здравствене неге за време пандемије вируса COVID-19</w:t>
            </w:r>
          </w:p>
          <w:p w14:paraId="7B16B61B" w14:textId="77777777" w:rsidR="003B1ACD" w:rsidRPr="003B1ACD" w:rsidRDefault="003B1ACD" w:rsidP="003B1ACD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>Члан комисије за одбрану мастер радова (18 радова)</w:t>
            </w:r>
          </w:p>
          <w:p w14:paraId="315536C0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Мирјана Рајић (2024). Димензије интензивног родитељства, ментор Биљана Бодрошки Спариосу</w:t>
            </w:r>
          </w:p>
          <w:p w14:paraId="2D2230DA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Страхиња Стојиљковић (2024). Демократска култура школе – перспектива ученика, ментор Александар Тадић</w:t>
            </w:r>
          </w:p>
          <w:p w14:paraId="13B8F184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Марија Илић (2024). Савремени медији и школски успех ученика основних школа, ментор Саша Дубљанин</w:t>
            </w:r>
          </w:p>
          <w:p w14:paraId="39161205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Невена Марковић (2023). Мишљење наставника средњих школа о предностима и ограничењима примене информационо-комуникационих технологија у настави, ментор Саша Дубљанин</w:t>
            </w:r>
          </w:p>
          <w:p w14:paraId="1EBE2515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Ђурковић Катарина (2023). Подршка родитељству: концепт и модели, ментор Биљана Бодрошки Спариосу</w:t>
            </w:r>
          </w:p>
          <w:p w14:paraId="7FA1533E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Хелена Стевановић (2023). Примена ИОП-а2 у условима реализације онлајн наставе, ментор Емина Хебиб</w:t>
            </w:r>
          </w:p>
          <w:p w14:paraId="6B036FB3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Петар Живојиновић (2023). Потребе очева деце раног узраста за образовном подршком, ментор Зорица Милошевић</w:t>
            </w:r>
          </w:p>
          <w:p w14:paraId="7DE121BB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Ивана Гавриловић (2022). Карактеристике наставе на даљину на високошколским установама, ментор Саша Дубљанин</w:t>
            </w:r>
          </w:p>
          <w:p w14:paraId="40D7FEF1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Јелена Микавица (2022). Стварно коришћење ИКТ у образовању у Србији – пример средњих школа, ментор Владан Девеџић (УБ)</w:t>
            </w:r>
          </w:p>
          <w:p w14:paraId="395C2EB4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Тамара Боловић (2021). Проблеми са којима се суочавају наставници основне школе у планирању и реализацији онлајн часова за време пандемије вируса Covid-19. ментор Саша Дубљанин</w:t>
            </w:r>
          </w:p>
          <w:p w14:paraId="2078905A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Милица Милановић (2021). Мишљење наставника о предностима и ограничењима примене дигиталних уџбеника у основношколској настави, ментор Саша Дубљанин</w:t>
            </w:r>
          </w:p>
          <w:p w14:paraId="4C4681D2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Јована Бабин (2021). Мишљење родитеља о школском успеху своје деце, ментор Биљана Бодрошки Спариосу</w:t>
            </w:r>
          </w:p>
          <w:p w14:paraId="47EF26D0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Милосављевић Јовановић Зора (2021). Укљученост родитеља у образовање деце: концепт и преглед емпиријских студија, ментор Биљана Бодрошки Спариосу</w:t>
            </w:r>
          </w:p>
          <w:p w14:paraId="3CB0C504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Елизабета Алексов (2021). Улога електронским медија у образовању ученика средњих школа, ментор Саша Дубљанин</w:t>
            </w:r>
          </w:p>
          <w:p w14:paraId="648300EB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Наталија Гајић (2021). Породични односи из перспективе системске теорије, ментор Биљана Бодрошки Спариосу</w:t>
            </w:r>
          </w:p>
          <w:p w14:paraId="10C728BE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Дијана Видаковић (2021). Васпитна компонента наставног рада у промењеним условима рада школа услед пандемије, ментор Александар Тадић</w:t>
            </w:r>
          </w:p>
          <w:p w14:paraId="4372ADAE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Мирослава Шавија (2021). Схватања наставника основних школа о улози и значају нових технологија у настави, ментор Саша Дубљанин</w:t>
            </w:r>
          </w:p>
          <w:p w14:paraId="217DCFF1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Latn-RS"/>
              </w:rPr>
            </w:pPr>
            <w:r w:rsidRPr="003B1ACD">
              <w:rPr>
                <w:sz w:val="20"/>
                <w:szCs w:val="20"/>
                <w:lang w:val="sr-Cyrl-RS"/>
              </w:rPr>
              <w:t>Марија Хаџић (2021). Васпитни поступци родитеља – перспектива адолесцената, ментор Биљана Бодрошки Спариосу</w:t>
            </w:r>
          </w:p>
          <w:p w14:paraId="729F2152" w14:textId="77777777" w:rsidR="003B1ACD" w:rsidRPr="003B1ACD" w:rsidRDefault="003B1ACD" w:rsidP="003B1ACD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lastRenderedPageBreak/>
              <w:t>Члан комисије за одбрану нацрта докторске дисертације (3 рада)</w:t>
            </w:r>
          </w:p>
          <w:p w14:paraId="5DCE3FA6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Вукашин Гроздић (2021). Управљање развојем дигиталне писмености старих у Републици Србији: Рефлексије на политике образовања одраслих, ментор Јован Миљковић</w:t>
            </w:r>
          </w:p>
          <w:p w14:paraId="4C6C9CB2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Јана Мишовић (2021). Образовном подршком од родитеља „празног гнезда“ до родитеља „емеритуса“, ментор Зорица Милошевић</w:t>
            </w:r>
          </w:p>
          <w:p w14:paraId="7DC426E3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Јована Катић (2024). Повезаност димензија интензивног родитељства, образовних очекивања родитеља и образовног искуства деце, ментор Биљана Бодрошки Спариосу</w:t>
            </w:r>
          </w:p>
          <w:p w14:paraId="6914C494" w14:textId="77777777" w:rsidR="003B1ACD" w:rsidRPr="003B1ACD" w:rsidRDefault="003B1ACD" w:rsidP="003B1ACD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>Ментор кандидату на докторским студијама који је одбранио нацрт (1 рад)</w:t>
            </w:r>
          </w:p>
          <w:p w14:paraId="5CC6542E" w14:textId="77777777" w:rsidR="003B1ACD" w:rsidRPr="003B1ACD" w:rsidRDefault="003B1ACD" w:rsidP="005B003F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Ивана Пантић (2021). Модели подршке родитељству у дигиталном окружењу</w:t>
            </w:r>
          </w:p>
          <w:p w14:paraId="3F985090" w14:textId="77777777" w:rsidR="003B1ACD" w:rsidRPr="003B1ACD" w:rsidRDefault="003B1ACD" w:rsidP="003B1ACD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>Члан комисије за одбрану докторске дисертације (1 рад)</w:t>
            </w:r>
          </w:p>
          <w:p w14:paraId="7BE68D2D" w14:textId="30CB6840" w:rsidR="003B1ACD" w:rsidRDefault="003B1ACD" w:rsidP="005B003F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Наташа Духанај (2024). Мотивациона уверења и укљученост родитеља у дечије образовање као предиктори школских постигнућа ученика, ментор Биљана Бодрошки Спариосу</w:t>
            </w:r>
          </w:p>
          <w:p w14:paraId="7B551A0D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 xml:space="preserve">Сарадник на научним пројектима: </w:t>
            </w:r>
          </w:p>
          <w:p w14:paraId="0AD55EA2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Erasmus + project Effective teaching for student engagement &amp; success in digital learning environment - StudES (project ID 2020-1-RS01-KA226-HE-094538), 2021-2023</w:t>
            </w:r>
          </w:p>
          <w:p w14:paraId="369C34B5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„Подршка унапређењу социјалног укључивања у Републици Србији“, Тим за социјално укључивање и смањење сиромаштва Владе Републике Србије уз подршку Владе Швајцарске, 2020-2021.</w:t>
            </w:r>
          </w:p>
          <w:p w14:paraId="219EE503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„Човек и друштво у време кризе“, Универзитет у Београду, Филозофски факултет, 2020.</w:t>
            </w:r>
          </w:p>
          <w:p w14:paraId="67C47516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CS"/>
              </w:rPr>
            </w:pPr>
            <w:r w:rsidRPr="003B1ACD">
              <w:rPr>
                <w:sz w:val="20"/>
                <w:szCs w:val="20"/>
                <w:lang w:val="sr-Cyrl-CS"/>
              </w:rPr>
              <w:t>Еразмус+ Reinforcement of the Framework for Experiential Education in Healthcare in Serbia, ReFEEHS, 2018.</w:t>
            </w:r>
          </w:p>
          <w:p w14:paraId="72B0951B" w14:textId="2CBD9E12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CS"/>
              </w:rPr>
            </w:pPr>
            <w:r w:rsidRPr="003B1ACD">
              <w:rPr>
                <w:sz w:val="20"/>
                <w:szCs w:val="20"/>
                <w:lang w:val="sr-Cyrl-CS"/>
              </w:rPr>
              <w:t>„Припрема будућих просветних радника за рад у инклузивном окружењу“, пројекат билатералне сарадње Србија-Словенија, 2016-2017</w:t>
            </w:r>
          </w:p>
          <w:p w14:paraId="7FDF3B13" w14:textId="77777777" w:rsidR="00130E4B" w:rsidRPr="003B1ACD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5B003F" w14:paraId="3C2733DF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3017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A2CB" w14:textId="77777777" w:rsidR="00130E4B" w:rsidRPr="003B1ACD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B1ACD">
              <w:rPr>
                <w:sz w:val="20"/>
                <w:szCs w:val="20"/>
                <w:lang w:val="sr-Cyrl-CS"/>
              </w:rPr>
              <w:t>1. Чланство у страним или домаћим академијама наука, чланство у</w:t>
            </w:r>
          </w:p>
          <w:p w14:paraId="1C1927AE" w14:textId="28C30E4A" w:rsidR="00130E4B" w:rsidRPr="003B1ACD" w:rsidRDefault="003B1ACD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6D260E3" wp14:editId="53F7E6E9">
                      <wp:simplePos x="0" y="0"/>
                      <wp:positionH relativeFrom="column">
                        <wp:posOffset>-44743</wp:posOffset>
                      </wp:positionH>
                      <wp:positionV relativeFrom="paragraph">
                        <wp:posOffset>148590</wp:posOffset>
                      </wp:positionV>
                      <wp:extent cx="175260" cy="175260"/>
                      <wp:effectExtent l="0" t="0" r="15240" b="15240"/>
                      <wp:wrapNone/>
                      <wp:docPr id="1759604236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8A29DB" id="Oval 3" o:spid="_x0000_s1026" style="position:absolute;margin-left:-3.5pt;margin-top:11.7pt;width:13.8pt;height:13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3B1ACD">
              <w:rPr>
                <w:sz w:val="20"/>
                <w:szCs w:val="20"/>
                <w:lang w:val="sr-Cyrl-CS"/>
              </w:rPr>
              <w:t>стручним или научним асоцијацијама у које се члан бира.</w:t>
            </w:r>
          </w:p>
          <w:p w14:paraId="0C140133" w14:textId="00FA98C2" w:rsidR="00130E4B" w:rsidRPr="003B1ACD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B1ACD">
              <w:rPr>
                <w:sz w:val="20"/>
                <w:szCs w:val="20"/>
                <w:lang w:val="sr-Cyrl-CS"/>
              </w:rPr>
              <w:t>2. Председник или члан органа управљања, стручног органа или</w:t>
            </w:r>
          </w:p>
          <w:p w14:paraId="767EC3D6" w14:textId="77777777" w:rsidR="00130E4B" w:rsidRPr="005B003F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5B003F">
              <w:rPr>
                <w:sz w:val="20"/>
                <w:szCs w:val="20"/>
                <w:lang w:val="sr-Cyrl-CS"/>
              </w:rPr>
              <w:t>комисија на факултету или универзитету у земљи или иностранству.</w:t>
            </w:r>
          </w:p>
          <w:p w14:paraId="782BDF6D" w14:textId="77777777" w:rsidR="00130E4B" w:rsidRPr="005B003F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5B003F">
              <w:rPr>
                <w:sz w:val="20"/>
                <w:szCs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46274E03" w14:textId="686252DB" w:rsidR="00130E4B" w:rsidRPr="005B003F" w:rsidRDefault="003B1ACD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B1AC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119013" wp14:editId="27F330C9">
                      <wp:simplePos x="0" y="0"/>
                      <wp:positionH relativeFrom="column">
                        <wp:posOffset>-35218</wp:posOffset>
                      </wp:positionH>
                      <wp:positionV relativeFrom="paragraph">
                        <wp:posOffset>2540</wp:posOffset>
                      </wp:positionV>
                      <wp:extent cx="175260" cy="175260"/>
                      <wp:effectExtent l="0" t="0" r="15240" b="15240"/>
                      <wp:wrapNone/>
                      <wp:docPr id="1063005578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3E3613" id="Oval 3" o:spid="_x0000_s1026" style="position:absolute;margin-left:-2.75pt;margin-top:.2pt;width:13.8pt;height:13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5B003F">
              <w:rPr>
                <w:sz w:val="20"/>
                <w:szCs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6CE894D7" w14:textId="77777777" w:rsidR="00130E4B" w:rsidRPr="005B003F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5B003F">
              <w:rPr>
                <w:sz w:val="20"/>
                <w:szCs w:val="20"/>
                <w:lang w:val="sr-Cyrl-CS"/>
              </w:rPr>
              <w:t>професионалних удружења и институција, програми едукације</w:t>
            </w:r>
          </w:p>
          <w:p w14:paraId="31A2EE72" w14:textId="77777777" w:rsidR="00130E4B" w:rsidRPr="005B003F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5B003F">
              <w:rPr>
                <w:sz w:val="20"/>
                <w:szCs w:val="20"/>
                <w:lang w:val="sr-Cyrl-CS"/>
              </w:rPr>
              <w:t>наставника) или у активностима популаризације науке.</w:t>
            </w:r>
          </w:p>
          <w:p w14:paraId="3D7B5459" w14:textId="58910C86" w:rsidR="003B1ACD" w:rsidRPr="003B1ACD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5B003F">
              <w:rPr>
                <w:sz w:val="20"/>
                <w:szCs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  <w:p w14:paraId="3F5FBDB0" w14:textId="0106E5AB" w:rsidR="003B1ACD" w:rsidRPr="003B1ACD" w:rsidRDefault="003B1ACD" w:rsidP="003B1ACD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t xml:space="preserve">Чланство у комисијама на </w:t>
            </w:r>
            <w:r>
              <w:rPr>
                <w:b/>
                <w:bCs/>
                <w:sz w:val="20"/>
                <w:szCs w:val="20"/>
                <w:lang w:val="sr-Cyrl-RS"/>
              </w:rPr>
              <w:t>Ф</w:t>
            </w:r>
            <w:r w:rsidRPr="003B1ACD">
              <w:rPr>
                <w:b/>
                <w:bCs/>
                <w:sz w:val="20"/>
                <w:szCs w:val="20"/>
                <w:lang w:val="sr-Cyrl-RS"/>
              </w:rPr>
              <w:t>акултету</w:t>
            </w:r>
          </w:p>
          <w:p w14:paraId="56FCDD3B" w14:textId="77777777" w:rsidR="003B1ACD" w:rsidRPr="003B1ACD" w:rsidRDefault="003B1ACD" w:rsidP="005B003F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Члан Савета Филозофског факултета од 2022. године.</w:t>
            </w:r>
          </w:p>
          <w:p w14:paraId="3DC00789" w14:textId="77777777" w:rsidR="003B1ACD" w:rsidRPr="003B1ACD" w:rsidRDefault="003B1ACD" w:rsidP="005B003F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Комисија за упис, од 2022. године</w:t>
            </w:r>
          </w:p>
          <w:p w14:paraId="0AEDEA37" w14:textId="77777777" w:rsidR="003B1ACD" w:rsidRPr="003B1ACD" w:rsidRDefault="003B1ACD" w:rsidP="005B003F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Комисија за самовредновање 2021-2024</w:t>
            </w:r>
          </w:p>
          <w:p w14:paraId="643EF27B" w14:textId="77777777" w:rsidR="003B1ACD" w:rsidRPr="003B1ACD" w:rsidRDefault="003B1ACD" w:rsidP="005B003F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Комисија за информатику, од 2021. године</w:t>
            </w:r>
          </w:p>
          <w:p w14:paraId="5DE942DB" w14:textId="77777777" w:rsidR="003B1ACD" w:rsidRPr="003B1ACD" w:rsidRDefault="003B1ACD" w:rsidP="005B003F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Одељењска комисија за упис на мастер и докторске студије, 2016-2022</w:t>
            </w:r>
          </w:p>
          <w:p w14:paraId="58B6B428" w14:textId="77777777" w:rsidR="003B1ACD" w:rsidRPr="003B1ACD" w:rsidRDefault="003B1ACD" w:rsidP="005B003F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Одељењска комисија за самовредновање, 2020.</w:t>
            </w:r>
          </w:p>
          <w:p w14:paraId="16A2346C" w14:textId="6A833A19" w:rsidR="003B1ACD" w:rsidRPr="003B1ACD" w:rsidRDefault="003B1ACD" w:rsidP="006D4E7C">
            <w:pPr>
              <w:pStyle w:val="NormalWeb"/>
              <w:spacing w:before="0" w:beforeAutospacing="0"/>
              <w:rPr>
                <w:b/>
                <w:bCs/>
                <w:sz w:val="20"/>
                <w:szCs w:val="20"/>
                <w:lang w:val="sr-Cyrl-RS"/>
              </w:rPr>
            </w:pPr>
            <w:r w:rsidRPr="003B1ACD">
              <w:rPr>
                <w:b/>
                <w:bCs/>
                <w:sz w:val="20"/>
                <w:szCs w:val="20"/>
                <w:lang w:val="sr-Cyrl-RS"/>
              </w:rPr>
              <w:lastRenderedPageBreak/>
              <w:t xml:space="preserve">Реализатор програма за стручно усавршавање запослених у образовању: </w:t>
            </w:r>
          </w:p>
          <w:p w14:paraId="67C1DEAF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од 2022. реализатор програма „Атрибути успешне реализације образовања и учења на даљину“</w:t>
            </w:r>
          </w:p>
          <w:p w14:paraId="1388DC68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од 2018. реализатор програма „Оцењивање у функцији ефикасне наставе и учења“</w:t>
            </w:r>
          </w:p>
          <w:p w14:paraId="047C4CCA" w14:textId="77777777" w:rsidR="003B1ACD" w:rsidRPr="003B1ACD" w:rsidRDefault="003B1ACD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3B1ACD">
              <w:rPr>
                <w:sz w:val="20"/>
                <w:szCs w:val="20"/>
                <w:lang w:val="sr-Cyrl-RS"/>
              </w:rPr>
              <w:t>од 2016. године реализатор програма за стручно усавршавање запослених у образовању: „Методе и облици ефикасне наставе и учења“</w:t>
            </w:r>
          </w:p>
          <w:p w14:paraId="52A26C72" w14:textId="77777777" w:rsidR="003B1ACD" w:rsidRPr="003B1ACD" w:rsidRDefault="003B1ACD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130E4B" w14:paraId="66B22117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BF6A" w14:textId="77777777" w:rsidR="00130E4B" w:rsidRPr="005B003F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5B003F">
              <w:rPr>
                <w:sz w:val="20"/>
                <w:szCs w:val="20"/>
                <w:lang w:val="sr-Cyrl-RS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FA51157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E330" w14:textId="08D804A5" w:rsidR="00130E4B" w:rsidRPr="00CB2971" w:rsidRDefault="00CB297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B297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236DD12" wp14:editId="5D220C42">
                      <wp:simplePos x="0" y="0"/>
                      <wp:positionH relativeFrom="column">
                        <wp:posOffset>-35218</wp:posOffset>
                      </wp:positionH>
                      <wp:positionV relativeFrom="paragraph">
                        <wp:posOffset>1905</wp:posOffset>
                      </wp:positionV>
                      <wp:extent cx="175260" cy="175260"/>
                      <wp:effectExtent l="0" t="0" r="15240" b="15240"/>
                      <wp:wrapNone/>
                      <wp:docPr id="2387564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2B885E" id="Oval 3" o:spid="_x0000_s1026" style="position:absolute;margin-left:-2.75pt;margin-top:.15pt;width:13.8pt;height:13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CB2971">
              <w:rPr>
                <w:sz w:val="20"/>
                <w:szCs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14:paraId="19968534" w14:textId="7E3D20B5" w:rsidR="00130E4B" w:rsidRPr="00CB2971" w:rsidRDefault="00CB297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B297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A1CACB4" wp14:editId="368DA9E8">
                      <wp:simplePos x="0" y="0"/>
                      <wp:positionH relativeFrom="column">
                        <wp:posOffset>-30773</wp:posOffset>
                      </wp:positionH>
                      <wp:positionV relativeFrom="paragraph">
                        <wp:posOffset>1905</wp:posOffset>
                      </wp:positionV>
                      <wp:extent cx="175260" cy="175260"/>
                      <wp:effectExtent l="0" t="0" r="15240" b="15240"/>
                      <wp:wrapNone/>
                      <wp:docPr id="443471798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D999F12" id="Oval 3" o:spid="_x0000_s1026" style="position:absolute;margin-left:-2.4pt;margin-top:.15pt;width:13.8pt;height:13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CB2971">
              <w:rPr>
                <w:sz w:val="20"/>
                <w:szCs w:val="20"/>
                <w:lang w:val="sr-Cyrl-CS"/>
              </w:rPr>
              <w:t>2. Радно ангажовање у настави или комисијама на другим</w:t>
            </w:r>
          </w:p>
          <w:p w14:paraId="3E80CA6C" w14:textId="77777777" w:rsidR="00130E4B" w:rsidRPr="005B003F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5B003F">
              <w:rPr>
                <w:sz w:val="20"/>
                <w:szCs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6DE2635A" w14:textId="4AF35EFC" w:rsidR="00130E4B" w:rsidRPr="005B003F" w:rsidRDefault="00CB297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B297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DF617C4" wp14:editId="25A56692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3517</wp:posOffset>
                      </wp:positionV>
                      <wp:extent cx="175260" cy="175260"/>
                      <wp:effectExtent l="0" t="0" r="15240" b="15240"/>
                      <wp:wrapNone/>
                      <wp:docPr id="401110809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E8A34C" id="Oval 3" o:spid="_x0000_s1026" style="position:absolute;margin-left:-4.7pt;margin-top:.3pt;width:13.8pt;height:13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" filled="f" strokecolor="black [3213]">
                      <v:stroke joinstyle="miter"/>
                    </v:oval>
                  </w:pict>
                </mc:Fallback>
              </mc:AlternateContent>
            </w:r>
            <w:r w:rsidR="00130E4B" w:rsidRPr="005B003F">
              <w:rPr>
                <w:sz w:val="20"/>
                <w:szCs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210A76E6" w14:textId="51C69949" w:rsidR="00130E4B" w:rsidRPr="005B003F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5B003F">
              <w:rPr>
                <w:sz w:val="20"/>
                <w:szCs w:val="20"/>
                <w:lang w:val="sr-Cyrl-CS"/>
              </w:rPr>
              <w:t>4. Учешће у програмима размене наставника и студената.</w:t>
            </w:r>
          </w:p>
          <w:p w14:paraId="29800B21" w14:textId="2F8EA894" w:rsidR="00130E4B" w:rsidRPr="005B003F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5B003F">
              <w:rPr>
                <w:sz w:val="20"/>
                <w:szCs w:val="20"/>
                <w:lang w:val="sr-Cyrl-CS"/>
              </w:rPr>
              <w:t>5. Учешће у изради и спровођењу заједничких студијских програма</w:t>
            </w:r>
          </w:p>
          <w:p w14:paraId="0906F48D" w14:textId="31BE5918" w:rsidR="00CB2971" w:rsidRPr="006D4E7C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sr-Cyrl-RS"/>
              </w:rPr>
            </w:pPr>
            <w:r w:rsidRPr="00CB2971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  <w:p w14:paraId="1CDDC276" w14:textId="03B8740C" w:rsidR="00CB2971" w:rsidRPr="00CB2971" w:rsidRDefault="00CB2971" w:rsidP="00CB2971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CB2971">
              <w:rPr>
                <w:b/>
                <w:bCs/>
                <w:color w:val="000000"/>
                <w:sz w:val="20"/>
                <w:szCs w:val="20"/>
                <w:lang w:val="sr-Cyrl-RS"/>
              </w:rPr>
              <w:t>Учешће у међународним научним или стручним пројектима и студијама:</w:t>
            </w:r>
          </w:p>
          <w:p w14:paraId="0279E843" w14:textId="77777777" w:rsidR="00CB2971" w:rsidRPr="00CB2971" w:rsidRDefault="00CB2971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CB2971">
              <w:rPr>
                <w:sz w:val="20"/>
                <w:szCs w:val="20"/>
                <w:lang w:val="sr-Cyrl-RS"/>
              </w:rPr>
              <w:t>Развијање, креирање, реализација и евалуација онлајн курса у оквиру пројекта Erasmus + project Effective teaching for student engagement &amp; success in digital learning environment - StudES (project ID 2020-1-RS01-KA226-HE-094538), 2021-2023</w:t>
            </w:r>
          </w:p>
          <w:p w14:paraId="19CFF915" w14:textId="77777777" w:rsidR="00CB2971" w:rsidRPr="00CB2971" w:rsidRDefault="00CB2971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CB2971">
              <w:rPr>
                <w:sz w:val="20"/>
                <w:szCs w:val="20"/>
                <w:lang w:val="sr-Cyrl-RS"/>
              </w:rPr>
              <w:t>Развијање и евалуација онлајн курса Социјално укључивање у оквиру пројекта „Подршка унапређењу социјалног укључивања у Републици Србији“, 2020-2021.</w:t>
            </w:r>
          </w:p>
          <w:p w14:paraId="5A934A96" w14:textId="77777777" w:rsidR="00CB2971" w:rsidRPr="00CB2971" w:rsidRDefault="00CB2971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RS"/>
              </w:rPr>
            </w:pPr>
            <w:r w:rsidRPr="00CB2971">
              <w:rPr>
                <w:sz w:val="20"/>
                <w:szCs w:val="20"/>
                <w:lang w:val="sr-Cyrl-RS"/>
              </w:rPr>
              <w:t>Учешће на пројекту „Човек и друштво у време кризе“, Универзитет у Београду, Филозофски факултет, 2020.</w:t>
            </w:r>
          </w:p>
          <w:p w14:paraId="5FA1308F" w14:textId="77777777" w:rsidR="00CB2971" w:rsidRPr="00CB2971" w:rsidRDefault="00CB2971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CS"/>
              </w:rPr>
            </w:pPr>
            <w:r w:rsidRPr="00CB2971">
              <w:rPr>
                <w:sz w:val="20"/>
                <w:szCs w:val="20"/>
                <w:lang w:val="sr-Cyrl-CS"/>
              </w:rPr>
              <w:t>Учешће на развијању програма континуиране едукације: Унапређење наставничких и менторских компетенција за образовање здравствених професионалаца у оквиру пројекта Еразмус+ Reinforcement of the Framework for Experiential Education in Healthcare in Serbia, ReFEEHS, 2018.</w:t>
            </w:r>
          </w:p>
          <w:p w14:paraId="45D0D682" w14:textId="77777777" w:rsidR="00CB2971" w:rsidRPr="00CB2971" w:rsidRDefault="00CB2971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CS"/>
              </w:rPr>
            </w:pPr>
            <w:r w:rsidRPr="00CB2971">
              <w:rPr>
                <w:sz w:val="20"/>
                <w:szCs w:val="20"/>
                <w:lang w:val="sr-Cyrl-RS"/>
              </w:rPr>
              <w:t>Учешће на п</w:t>
            </w:r>
            <w:r w:rsidRPr="00CB2971">
              <w:rPr>
                <w:sz w:val="20"/>
                <w:szCs w:val="20"/>
                <w:lang w:val="sr-Cyrl-CS"/>
              </w:rPr>
              <w:t>ројекту билатералне сарадње Србија-Словенија, 2016-2017: „Припрема будућих просветних радника за рад у инклузивном окружењу“</w:t>
            </w:r>
          </w:p>
          <w:p w14:paraId="6CE093A5" w14:textId="63D2F86B" w:rsidR="00CB2971" w:rsidRPr="00CB2971" w:rsidRDefault="00CB2971" w:rsidP="006D4E7C">
            <w:pPr>
              <w:pStyle w:val="NormalWeb"/>
              <w:spacing w:before="120" w:beforeAutospacing="0" w:after="120"/>
              <w:rPr>
                <w:b/>
                <w:bCs/>
                <w:sz w:val="20"/>
                <w:szCs w:val="20"/>
                <w:lang w:val="sr-Cyrl-CS"/>
              </w:rPr>
            </w:pPr>
            <w:r w:rsidRPr="00CB2971">
              <w:rPr>
                <w:b/>
                <w:bCs/>
                <w:color w:val="000000"/>
                <w:sz w:val="20"/>
                <w:szCs w:val="20"/>
                <w:lang w:val="sr-Cyrl-RS"/>
              </w:rPr>
              <w:t>Радно ангажовање у настави или комисијама на другим високошколским или научноистраживачким институцијама</w:t>
            </w:r>
          </w:p>
          <w:p w14:paraId="7E8D15C0" w14:textId="77777777" w:rsidR="00CB2971" w:rsidRPr="00CB2971" w:rsidRDefault="00CB2971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CS"/>
              </w:rPr>
            </w:pPr>
            <w:r w:rsidRPr="00CB2971">
              <w:rPr>
                <w:sz w:val="20"/>
                <w:szCs w:val="20"/>
                <w:lang w:val="sr-Cyrl-CS"/>
              </w:rPr>
              <w:t xml:space="preserve">Од </w:t>
            </w:r>
            <w:r w:rsidRPr="00CB2971">
              <w:rPr>
                <w:sz w:val="20"/>
                <w:szCs w:val="20"/>
                <w:lang w:val="sr-Cyrl-RS"/>
              </w:rPr>
              <w:t>школске 2020/</w:t>
            </w:r>
            <w:r w:rsidRPr="00CB2971">
              <w:rPr>
                <w:sz w:val="20"/>
                <w:szCs w:val="20"/>
                <w:lang w:val="sr-Cyrl-CS"/>
              </w:rPr>
              <w:t>21. године ангажована на мастер програму Рачунарство у друштвеним наукама на Универзитету у Београду, на предмету Рачунарски подржано учење.</w:t>
            </w:r>
          </w:p>
          <w:p w14:paraId="05886DD9" w14:textId="77777777" w:rsidR="00CB2971" w:rsidRPr="00CB2971" w:rsidRDefault="00CB2971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CS"/>
              </w:rPr>
            </w:pPr>
            <w:r w:rsidRPr="00CB2971">
              <w:rPr>
                <w:sz w:val="20"/>
                <w:szCs w:val="20"/>
                <w:lang w:val="sr-Cyrl-CS"/>
              </w:rPr>
              <w:t>Од 2021. године члан Програмског савета за интердисциплинарне мастер академске студије за студијски програм Рачунарство у друштвеним наукама.</w:t>
            </w:r>
          </w:p>
          <w:p w14:paraId="174C7444" w14:textId="0616F366" w:rsidR="00CB2971" w:rsidRPr="00CB2971" w:rsidRDefault="00CB2971" w:rsidP="006D4E7C">
            <w:pPr>
              <w:pStyle w:val="NormalWeb"/>
              <w:spacing w:before="120" w:beforeAutospacing="0" w:after="120"/>
              <w:rPr>
                <w:sz w:val="20"/>
                <w:szCs w:val="20"/>
                <w:lang w:val="sr-Cyrl-CS"/>
              </w:rPr>
            </w:pPr>
            <w:r w:rsidRPr="00CB2971">
              <w:rPr>
                <w:b/>
                <w:bCs/>
                <w:sz w:val="20"/>
                <w:szCs w:val="20"/>
                <w:lang w:val="sr-Cyrl-CS"/>
              </w:rPr>
              <w:t xml:space="preserve">Чланство у професионалном удружењу: </w:t>
            </w:r>
            <w:r w:rsidRPr="00CB2971">
              <w:rPr>
                <w:sz w:val="20"/>
                <w:szCs w:val="20"/>
                <w:lang w:val="sr-Cyrl-CS"/>
              </w:rPr>
              <w:t xml:space="preserve">Члан </w:t>
            </w:r>
            <w:r w:rsidRPr="00CB2971">
              <w:rPr>
                <w:sz w:val="20"/>
                <w:szCs w:val="20"/>
                <w:lang w:val="sr-Cyrl-RS"/>
              </w:rPr>
              <w:t>Педагошког друштва Србије</w:t>
            </w:r>
            <w:r w:rsidRPr="00CB2971">
              <w:rPr>
                <w:sz w:val="20"/>
                <w:szCs w:val="20"/>
                <w:lang w:val="sr-Cyrl-CS"/>
              </w:rPr>
              <w:t xml:space="preserve"> </w:t>
            </w:r>
          </w:p>
          <w:p w14:paraId="3037C5F5" w14:textId="6B151AE9" w:rsidR="00CB2971" w:rsidRPr="00CB2971" w:rsidRDefault="00CB2971" w:rsidP="006D4E7C">
            <w:pPr>
              <w:pStyle w:val="Header"/>
              <w:tabs>
                <w:tab w:val="left" w:pos="0"/>
              </w:tabs>
              <w:spacing w:before="120" w:after="120"/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CB2971">
              <w:rPr>
                <w:rFonts w:ascii="Times New Roman" w:hAnsi="Times New Roman"/>
                <w:sz w:val="20"/>
                <w:lang w:val="sr-Cyrl-RS"/>
              </w:rPr>
              <w:t xml:space="preserve">Члан </w:t>
            </w:r>
            <w:r w:rsidRPr="00CB2971">
              <w:rPr>
                <w:rFonts w:ascii="Times New Roman" w:hAnsi="Times New Roman"/>
                <w:sz w:val="20"/>
                <w:lang w:val="sr-Latn-RS"/>
              </w:rPr>
              <w:t>ESREA – European Society for Research on the Education of Adults</w:t>
            </w:r>
          </w:p>
        </w:tc>
      </w:tr>
    </w:tbl>
    <w:p w14:paraId="5AAC6E6F" w14:textId="519153D4" w:rsidR="00130E4B" w:rsidRDefault="00130E4B" w:rsidP="00130E4B">
      <w:pPr>
        <w:rPr>
          <w:rFonts w:ascii="Calibri" w:hAnsi="Calibri"/>
          <w:b/>
          <w:sz w:val="20"/>
          <w:szCs w:val="20"/>
        </w:rPr>
      </w:pPr>
    </w:p>
    <w:p w14:paraId="24157490" w14:textId="77777777"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>
        <w:rPr>
          <w:b/>
          <w:sz w:val="20"/>
          <w:szCs w:val="20"/>
        </w:rPr>
        <w:t xml:space="preserve">*Напомена: </w:t>
      </w:r>
      <w:r>
        <w:rPr>
          <w:i/>
          <w:sz w:val="20"/>
          <w:szCs w:val="20"/>
        </w:rPr>
        <w:t>На крају табеле кратко описати заокружену одредницу</w:t>
      </w:r>
    </w:p>
    <w:p w14:paraId="662582CA" w14:textId="77777777" w:rsidR="00130E4B" w:rsidRDefault="00130E4B" w:rsidP="00130E4B">
      <w:pPr>
        <w:rPr>
          <w:rFonts w:ascii="Calibri" w:hAnsi="Calibri"/>
          <w:sz w:val="20"/>
          <w:szCs w:val="20"/>
        </w:rPr>
      </w:pPr>
    </w:p>
    <w:p w14:paraId="48176E5A" w14:textId="77777777" w:rsidR="00130E4B" w:rsidRDefault="00130E4B" w:rsidP="00130E4B">
      <w:pPr>
        <w:rPr>
          <w:sz w:val="20"/>
          <w:szCs w:val="20"/>
          <w:lang w:val="sr-Cyrl-RS"/>
        </w:rPr>
      </w:pPr>
    </w:p>
    <w:p w14:paraId="08EBF46B" w14:textId="77777777" w:rsidR="006D4E7C" w:rsidRDefault="006D4E7C" w:rsidP="00130E4B">
      <w:pPr>
        <w:rPr>
          <w:sz w:val="20"/>
          <w:szCs w:val="20"/>
          <w:lang w:val="sr-Cyrl-RS"/>
        </w:rPr>
      </w:pPr>
    </w:p>
    <w:p w14:paraId="7A88349A" w14:textId="77777777" w:rsidR="006D4E7C" w:rsidRPr="006D4E7C" w:rsidRDefault="006D4E7C" w:rsidP="00130E4B">
      <w:pPr>
        <w:rPr>
          <w:sz w:val="20"/>
          <w:szCs w:val="20"/>
          <w:lang w:val="sr-Cyrl-RS"/>
        </w:rPr>
      </w:pPr>
    </w:p>
    <w:p w14:paraId="45F14CE9" w14:textId="77777777" w:rsidR="00130E4B" w:rsidRDefault="00130E4B" w:rsidP="00130E4B">
      <w:pPr>
        <w:jc w:val="center"/>
        <w:rPr>
          <w:b/>
          <w:sz w:val="20"/>
          <w:szCs w:val="20"/>
        </w:rPr>
      </w:pPr>
    </w:p>
    <w:p w14:paraId="552054CB" w14:textId="77777777" w:rsidR="00130E4B" w:rsidRDefault="00130E4B" w:rsidP="00130E4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14:paraId="5461DAE5" w14:textId="77777777" w:rsidR="00130E4B" w:rsidRDefault="00130E4B" w:rsidP="00130E4B">
      <w:pPr>
        <w:jc w:val="center"/>
        <w:rPr>
          <w:b/>
          <w:sz w:val="20"/>
          <w:szCs w:val="20"/>
        </w:rPr>
      </w:pPr>
    </w:p>
    <w:p w14:paraId="4917534A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6145D0" w14:textId="736F135D" w:rsidR="00D25DB3" w:rsidRDefault="00D25DB3" w:rsidP="00D25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Истраживачка интересовања</w:t>
      </w:r>
      <w:r w:rsidRPr="00D25DB3">
        <w:rPr>
          <w:sz w:val="20"/>
          <w:szCs w:val="20"/>
          <w:lang w:val="sr-Cyrl-CS"/>
        </w:rPr>
        <w:t xml:space="preserve"> Мирјана Сенић Ружић </w:t>
      </w:r>
      <w:r>
        <w:rPr>
          <w:sz w:val="20"/>
          <w:szCs w:val="20"/>
          <w:lang w:val="sr-Cyrl-CS"/>
        </w:rPr>
        <w:t>усмерена су на</w:t>
      </w:r>
      <w:r w:rsidRPr="00D25DB3">
        <w:rPr>
          <w:sz w:val="20"/>
          <w:szCs w:val="20"/>
          <w:lang w:val="sr-Cyrl-CS"/>
        </w:rPr>
        <w:t xml:space="preserve"> различите проблеме из области опште педагогије подстакнуте дигиталном трансформацијом друштва – променама у образовању, настави и учењу, породичним односима и захтевом за развијањем дигиталне писмености као основе за образовање, живот и рад у дигиталном друштву. У проучавању одабраних проблема показује да прати нова сазнања, користи савремену литературу, показује способност да у истраживању конкретних педагошких проблема примени адекватну методологију, и темељено и критички прилази проблемима којима се бави, што јој омогућава да проблеме које проучава разматра са више аспеката и у ширем контексту. Објављени радови представљају значајан допринос различитим педагошким дисциплинама и научној области Општа педагогија са методологијом и историја педагогије. </w:t>
      </w:r>
    </w:p>
    <w:p w14:paraId="24796983" w14:textId="77777777" w:rsidR="00D25DB3" w:rsidRDefault="00D25DB3" w:rsidP="00D25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</w:p>
    <w:p w14:paraId="1EE31E65" w14:textId="2B9B0396" w:rsidR="00130E4B" w:rsidRDefault="00CB2971" w:rsidP="00D25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  <w:r w:rsidRPr="00CB2971">
        <w:rPr>
          <w:sz w:val="20"/>
          <w:szCs w:val="20"/>
          <w:lang w:val="sr-Cyrl-CS"/>
        </w:rPr>
        <w:t xml:space="preserve">Мирјана Сенић Ружић ангажована је </w:t>
      </w:r>
      <w:r w:rsidR="00D25DB3">
        <w:rPr>
          <w:sz w:val="20"/>
          <w:szCs w:val="20"/>
          <w:lang w:val="sr-Cyrl-CS"/>
        </w:rPr>
        <w:t>на основним и постдипломским студијама</w:t>
      </w:r>
      <w:r w:rsidRPr="00CB2971">
        <w:rPr>
          <w:sz w:val="20"/>
          <w:szCs w:val="20"/>
          <w:lang w:val="sr-Cyrl-CS"/>
        </w:rPr>
        <w:t xml:space="preserve"> на више предмета из области опште педагогије </w:t>
      </w:r>
      <w:r w:rsidR="00D25DB3">
        <w:rPr>
          <w:sz w:val="20"/>
          <w:szCs w:val="20"/>
          <w:lang w:val="sr-Cyrl-CS"/>
        </w:rPr>
        <w:t xml:space="preserve">на студијским програмима Одељења за педагогију и андрагогију, као и на интердисциплинарном мастер програму Рачунарство у друштвеним наукама који се реализује на Универзитету у Београду. </w:t>
      </w:r>
      <w:r w:rsidRPr="00CB2971">
        <w:rPr>
          <w:sz w:val="20"/>
          <w:szCs w:val="20"/>
          <w:lang w:val="sr-Cyrl-CS"/>
        </w:rPr>
        <w:t>Активно учествује у припреми и реализацији часова предавања и вежби, припреми материјала потребних за реализацију наставе, припреми и спровођењу испита и пружа подршку студентима кроз индивидуалне консултације и менторски рад. С обзиром на област којом се бави (дигиталне технологије и образовање), у оквиру појединих предмета на којима је ангажована, уведени су одређени нови облици и методе рада, као и начини оцењивања студената засновани на примени технологије у настави и за учење. Да студенти позитивно процењују рад Мирјане Сенић Ружић у настави потврђују резултати студентске евалуације за период од 2020/21. до 2023/24. Aритметичка средина оцена педагошког рада у студентским анкетама за разматрани период износи 4,74. Кандидаткиња подстиче студенте и на истраживачки рад. У сарадњи са младим истраживачима ангажованим на Институту за педагогију и андрагогију и студентима докторских студија под менторством Мирјане Сенић Ружић, спроведено је обимније истраживање на тему Дигиталног родитељства, од којих је део резултата већ објављен и презентован на различитим скуповима. Такође је у сарадњи са младим истраживачима ангажованим на Институту за педагогију и андрагогију, али и са других институција (Учитељски факултет) учествовала у припреми предлога пројекта под њеним руководством - Enhancing Higher Education Digitalization: Launching the Digital Education Portal (DEPO). До сада је 10 кандидата под менторством Мирјане Сенић Ружић одбранило своје мастер радове, а на докторским студијама тренутно има 4 кандидата под њеним менторством.</w:t>
      </w:r>
    </w:p>
    <w:p w14:paraId="620DAE1D" w14:textId="77777777" w:rsidR="00CB2971" w:rsidRDefault="00CB2971" w:rsidP="00D25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</w:p>
    <w:p w14:paraId="69EDCF06" w14:textId="65326486" w:rsidR="00CB2971" w:rsidRDefault="00CB2971" w:rsidP="00D25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  <w:r w:rsidRPr="00CB2971">
        <w:rPr>
          <w:sz w:val="20"/>
          <w:szCs w:val="20"/>
          <w:lang w:val="sr-Cyrl-CS"/>
        </w:rPr>
        <w:t>Мирјана Сенић Ружић је у периоду од 2020. до 2024. године активни члан више факултетских комисија, члан централне Комисије за упис од 2022. (пре тога редовни члан Одељењске комисије за упис на мастер и докторске студије на Одељењу за педагогију и андрагогију, на Групи за педагогију). Била је члан Комисије за самовредновање у периоду од 2021. до 2024. године, од 2021. члан је Комисије за информатику, а од 2022. године члан је Савета Филозофског факултета.</w:t>
      </w:r>
    </w:p>
    <w:p w14:paraId="2DD1E2E4" w14:textId="77777777" w:rsidR="00D25DB3" w:rsidRDefault="00D25DB3" w:rsidP="00D25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</w:p>
    <w:p w14:paraId="3C9A770F" w14:textId="5656F35A" w:rsidR="00130E4B" w:rsidRPr="006D4E7C" w:rsidRDefault="00D25DB3" w:rsidP="006D4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  <w:r w:rsidRPr="00D25DB3">
        <w:rPr>
          <w:sz w:val="20"/>
          <w:szCs w:val="20"/>
          <w:lang w:val="sr-Cyrl-CS"/>
        </w:rPr>
        <w:t xml:space="preserve">На основу наведеног, Комисија констатује да </w:t>
      </w:r>
      <w:r>
        <w:rPr>
          <w:sz w:val="20"/>
          <w:szCs w:val="20"/>
          <w:lang w:val="sr-Cyrl-CS"/>
        </w:rPr>
        <w:t>Мирјана Сенић Ружић</w:t>
      </w:r>
      <w:r w:rsidRPr="00D25DB3">
        <w:rPr>
          <w:sz w:val="20"/>
          <w:szCs w:val="20"/>
          <w:lang w:val="sr-Cyrl-CS"/>
        </w:rPr>
        <w:t xml:space="preserve"> испуњава услове за избор у звање за које конкурише, те стога предлаже Изборном већу Филозофског факултета Универзитета у Београду да је поново изабере у звање доцента за ужу научну област Општа педагогија са методологијом и историја педагогије, на Одељењу за педагогију и андрагогију, са пуним радним временом, на одређено време од 5 година.</w:t>
      </w:r>
    </w:p>
    <w:p w14:paraId="0CD654E4" w14:textId="77777777" w:rsidR="00130E4B" w:rsidRPr="00CB297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02B2A3A5" w14:textId="77777777" w:rsidR="00D25DB3" w:rsidRPr="00CB2971" w:rsidRDefault="00D25DB3" w:rsidP="00130E4B">
      <w:pPr>
        <w:rPr>
          <w:sz w:val="20"/>
          <w:szCs w:val="20"/>
          <w:lang w:val="sr-Cyrl-RS"/>
        </w:rPr>
      </w:pPr>
    </w:p>
    <w:p w14:paraId="7D2C6CC3" w14:textId="15408447" w:rsidR="00130E4B" w:rsidRPr="00D25DB3" w:rsidRDefault="00130E4B" w:rsidP="00130E4B">
      <w:pPr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>Место и датум:</w:t>
      </w:r>
      <w:r w:rsidR="00D25DB3">
        <w:rPr>
          <w:sz w:val="20"/>
          <w:szCs w:val="20"/>
          <w:lang w:val="sr-Cyrl-RS"/>
        </w:rPr>
        <w:t xml:space="preserve"> Београд, 11.1.2025.</w:t>
      </w:r>
    </w:p>
    <w:p w14:paraId="630554EF" w14:textId="77777777" w:rsidR="00130E4B" w:rsidRPr="005B003F" w:rsidRDefault="00130E4B" w:rsidP="00130E4B">
      <w:pPr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5B003F">
        <w:rPr>
          <w:sz w:val="20"/>
          <w:szCs w:val="20"/>
          <w:lang w:val="sr-Cyrl-RS"/>
        </w:rPr>
        <w:t xml:space="preserve">                           ПОТПИСИ </w:t>
      </w:r>
    </w:p>
    <w:p w14:paraId="5E984537" w14:textId="77777777" w:rsidR="00130E4B" w:rsidRPr="005B003F" w:rsidRDefault="00130E4B" w:rsidP="00130E4B">
      <w:pPr>
        <w:spacing w:line="276" w:lineRule="auto"/>
        <w:ind w:firstLine="720"/>
        <w:rPr>
          <w:sz w:val="20"/>
          <w:szCs w:val="20"/>
          <w:lang w:val="sr-Cyrl-RS"/>
        </w:rPr>
      </w:pPr>
      <w:r w:rsidRPr="005B003F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 w:rsidRPr="005B003F">
        <w:rPr>
          <w:sz w:val="20"/>
          <w:szCs w:val="20"/>
          <w:lang w:val="sr-Cyrl-RS"/>
        </w:rPr>
        <w:t xml:space="preserve">            ЧЛАНОВА КОМИСИЈЕ</w:t>
      </w:r>
    </w:p>
    <w:p w14:paraId="627341F4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C4BE521" w14:textId="77777777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  <w:r w:rsidRPr="006D4E7C">
        <w:rPr>
          <w:sz w:val="22"/>
          <w:szCs w:val="22"/>
          <w:lang w:val="sr-Cyrl-RS"/>
        </w:rPr>
        <w:t>__________________________________________</w:t>
      </w:r>
    </w:p>
    <w:p w14:paraId="06A20F7D" w14:textId="77777777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  <w:r w:rsidRPr="006D4E7C">
        <w:rPr>
          <w:sz w:val="22"/>
          <w:szCs w:val="22"/>
          <w:lang w:val="sr-Cyrl-RS"/>
        </w:rPr>
        <w:t xml:space="preserve">   Др Радован Антонијевић, редовни професор </w:t>
      </w:r>
    </w:p>
    <w:p w14:paraId="2B55921B" w14:textId="2613D794" w:rsidR="00D25DB3" w:rsidRPr="006D4E7C" w:rsidRDefault="00D25DB3" w:rsidP="006D4E7C">
      <w:pPr>
        <w:jc w:val="right"/>
        <w:rPr>
          <w:sz w:val="22"/>
          <w:szCs w:val="22"/>
          <w:lang w:val="sr-Cyrl-RS"/>
        </w:rPr>
      </w:pPr>
      <w:r w:rsidRPr="006D4E7C">
        <w:rPr>
          <w:sz w:val="22"/>
          <w:szCs w:val="22"/>
          <w:lang w:val="sr-Cyrl-RS"/>
        </w:rPr>
        <w:t xml:space="preserve">                                                        Филозофски факултет Универзитета у Београду</w:t>
      </w:r>
    </w:p>
    <w:p w14:paraId="0E3E7EA9" w14:textId="60C2A3D4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</w:p>
    <w:p w14:paraId="0E8DC8FA" w14:textId="77777777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  <w:r w:rsidRPr="006D4E7C">
        <w:rPr>
          <w:sz w:val="22"/>
          <w:szCs w:val="22"/>
          <w:lang w:val="sr-Cyrl-RS"/>
        </w:rPr>
        <w:t>__________________________________________</w:t>
      </w:r>
    </w:p>
    <w:p w14:paraId="7063DF68" w14:textId="77777777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  <w:r w:rsidRPr="006D4E7C">
        <w:rPr>
          <w:sz w:val="22"/>
          <w:szCs w:val="22"/>
          <w:lang w:val="sr-Cyrl-RS"/>
        </w:rPr>
        <w:t xml:space="preserve">    Др Биљана Бодрошки Спариосу, ванредни професор </w:t>
      </w:r>
    </w:p>
    <w:p w14:paraId="427E88A6" w14:textId="77777777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  <w:r w:rsidRPr="006D4E7C">
        <w:rPr>
          <w:sz w:val="22"/>
          <w:szCs w:val="22"/>
          <w:lang w:val="sr-Cyrl-RS"/>
        </w:rPr>
        <w:t xml:space="preserve">                                                         Филозофски факултет Универзитета у Београду </w:t>
      </w:r>
    </w:p>
    <w:p w14:paraId="0B4D297D" w14:textId="77777777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</w:p>
    <w:p w14:paraId="75118231" w14:textId="77777777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  <w:r w:rsidRPr="006D4E7C">
        <w:rPr>
          <w:sz w:val="22"/>
          <w:szCs w:val="22"/>
          <w:lang w:val="sr-Cyrl-RS"/>
        </w:rPr>
        <w:t>__________________________________________</w:t>
      </w:r>
    </w:p>
    <w:p w14:paraId="3BBC8411" w14:textId="77777777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  <w:r w:rsidRPr="006D4E7C">
        <w:rPr>
          <w:sz w:val="22"/>
          <w:szCs w:val="22"/>
          <w:lang w:val="sr-Cyrl-RS"/>
        </w:rPr>
        <w:t xml:space="preserve">                     </w:t>
      </w:r>
      <w:r w:rsidRPr="006D4E7C">
        <w:rPr>
          <w:sz w:val="22"/>
          <w:szCs w:val="22"/>
          <w:lang w:val="sr-Cyrl-RS"/>
        </w:rPr>
        <w:tab/>
      </w:r>
      <w:r w:rsidRPr="006D4E7C">
        <w:rPr>
          <w:sz w:val="22"/>
          <w:szCs w:val="22"/>
          <w:lang w:val="sr-Cyrl-RS"/>
        </w:rPr>
        <w:tab/>
      </w:r>
      <w:r w:rsidRPr="006D4E7C">
        <w:rPr>
          <w:sz w:val="22"/>
          <w:szCs w:val="22"/>
          <w:lang w:val="sr-Cyrl-RS"/>
        </w:rPr>
        <w:tab/>
        <w:t>Др Наташа Лалић Вучетић, научни сарадник</w:t>
      </w:r>
    </w:p>
    <w:p w14:paraId="4A235A2A" w14:textId="77777777" w:rsidR="00D25DB3" w:rsidRPr="006D4E7C" w:rsidRDefault="00D25DB3" w:rsidP="00D25DB3">
      <w:pPr>
        <w:jc w:val="right"/>
        <w:rPr>
          <w:sz w:val="22"/>
          <w:szCs w:val="22"/>
          <w:lang w:val="sr-Cyrl-RS"/>
        </w:rPr>
      </w:pPr>
      <w:r w:rsidRPr="006D4E7C">
        <w:rPr>
          <w:sz w:val="22"/>
          <w:szCs w:val="22"/>
          <w:lang w:val="sr-Cyrl-RS"/>
        </w:rPr>
        <w:t xml:space="preserve">  Институт за педагошка истраживања у Београду</w:t>
      </w:r>
    </w:p>
    <w:p w14:paraId="597D7EB1" w14:textId="77777777" w:rsidR="00576352" w:rsidRPr="00D25DB3" w:rsidRDefault="00576352" w:rsidP="00130E4B">
      <w:pPr>
        <w:rPr>
          <w:lang w:val="sr-Cyrl-RS"/>
        </w:rPr>
      </w:pPr>
    </w:p>
    <w:sectPr w:rsidR="00576352" w:rsidRPr="00D25DB3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6B5F"/>
    <w:multiLevelType w:val="hybridMultilevel"/>
    <w:tmpl w:val="ADD44338"/>
    <w:lvl w:ilvl="0" w:tplc="9C16930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36921"/>
    <w:multiLevelType w:val="hybridMultilevel"/>
    <w:tmpl w:val="E7E625F6"/>
    <w:lvl w:ilvl="0" w:tplc="95AA3C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937F8"/>
    <w:multiLevelType w:val="hybridMultilevel"/>
    <w:tmpl w:val="BFB2AE52"/>
    <w:lvl w:ilvl="0" w:tplc="34D0917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2DF43164"/>
    <w:multiLevelType w:val="hybridMultilevel"/>
    <w:tmpl w:val="8E4EB402"/>
    <w:lvl w:ilvl="0" w:tplc="34D0917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52DC0638"/>
    <w:multiLevelType w:val="hybridMultilevel"/>
    <w:tmpl w:val="A9E8D62C"/>
    <w:lvl w:ilvl="0" w:tplc="34D0917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45260A4"/>
    <w:multiLevelType w:val="hybridMultilevel"/>
    <w:tmpl w:val="51E2B3C6"/>
    <w:lvl w:ilvl="0" w:tplc="34D0917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F272FE"/>
    <w:multiLevelType w:val="hybridMultilevel"/>
    <w:tmpl w:val="9C96C458"/>
    <w:lvl w:ilvl="0" w:tplc="34D0917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8272352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50241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2506024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5938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0360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9590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0306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50473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9765819">
    <w:abstractNumId w:val="1"/>
  </w:num>
  <w:num w:numId="10" w16cid:durableId="1636183028">
    <w:abstractNumId w:val="13"/>
  </w:num>
  <w:num w:numId="11" w16cid:durableId="1625501271">
    <w:abstractNumId w:val="0"/>
  </w:num>
  <w:num w:numId="12" w16cid:durableId="1501316608">
    <w:abstractNumId w:val="4"/>
  </w:num>
  <w:num w:numId="13" w16cid:durableId="805513640">
    <w:abstractNumId w:val="9"/>
  </w:num>
  <w:num w:numId="14" w16cid:durableId="2013485554">
    <w:abstractNumId w:val="12"/>
  </w:num>
  <w:num w:numId="15" w16cid:durableId="1264339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A0NjU0MzM1MDY3MjRS0lEKTi0uzszPAykwrAUA2gPmUSwAAAA="/>
  </w:docVars>
  <w:rsids>
    <w:rsidRoot w:val="00013023"/>
    <w:rsid w:val="00013023"/>
    <w:rsid w:val="000E0453"/>
    <w:rsid w:val="00130E4B"/>
    <w:rsid w:val="001B59CA"/>
    <w:rsid w:val="001E1ABD"/>
    <w:rsid w:val="00201F03"/>
    <w:rsid w:val="003B1ACD"/>
    <w:rsid w:val="00413303"/>
    <w:rsid w:val="004B0AE6"/>
    <w:rsid w:val="004B6B57"/>
    <w:rsid w:val="004E1976"/>
    <w:rsid w:val="005420FF"/>
    <w:rsid w:val="00576352"/>
    <w:rsid w:val="00597884"/>
    <w:rsid w:val="005B003F"/>
    <w:rsid w:val="006D4E7C"/>
    <w:rsid w:val="0089095E"/>
    <w:rsid w:val="00A150F9"/>
    <w:rsid w:val="00AF61AF"/>
    <w:rsid w:val="00B4173B"/>
    <w:rsid w:val="00C53D23"/>
    <w:rsid w:val="00C67640"/>
    <w:rsid w:val="00CB2971"/>
    <w:rsid w:val="00CF6287"/>
    <w:rsid w:val="00D25DB3"/>
    <w:rsid w:val="00E7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549D7"/>
  <w15:docId w15:val="{78192586-38BC-481B-828C-01D39555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3B1ACD"/>
    <w:pPr>
      <w:spacing w:before="100" w:beforeAutospacing="1" w:after="115"/>
    </w:pPr>
  </w:style>
  <w:style w:type="character" w:styleId="Hyperlink">
    <w:name w:val="Hyperlink"/>
    <w:uiPriority w:val="99"/>
    <w:semiHidden/>
    <w:unhideWhenUsed/>
    <w:rsid w:val="00CB29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2624-4EA9-4AA1-9330-E0EDC638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9</Pages>
  <Words>3443</Words>
  <Characters>19630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Mirjana Senic Ruzic</cp:lastModifiedBy>
  <cp:revision>10</cp:revision>
  <cp:lastPrinted>2022-06-10T07:42:00Z</cp:lastPrinted>
  <dcterms:created xsi:type="dcterms:W3CDTF">2024-12-31T07:38:00Z</dcterms:created>
  <dcterms:modified xsi:type="dcterms:W3CDTF">2024-12-31T16:14:00Z</dcterms:modified>
</cp:coreProperties>
</file>